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74206" w14:textId="77777777" w:rsidR="00575685" w:rsidRDefault="00575685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p w14:paraId="774CD657" w14:textId="77777777" w:rsidR="00575685" w:rsidRDefault="00575685">
      <w:pPr>
        <w:wordWrap w:val="0"/>
        <w:overflowPunct w:val="0"/>
        <w:autoSpaceDE w:val="0"/>
        <w:autoSpaceDN w:val="0"/>
      </w:pPr>
    </w:p>
    <w:p w14:paraId="59C7B29A" w14:textId="77777777" w:rsidR="00575685" w:rsidRDefault="00575685">
      <w:pPr>
        <w:wordWrap w:val="0"/>
        <w:overflowPunct w:val="0"/>
        <w:autoSpaceDE w:val="0"/>
        <w:autoSpaceDN w:val="0"/>
        <w:jc w:val="center"/>
      </w:pPr>
      <w:r>
        <w:t>(</w:t>
      </w:r>
      <w:r>
        <w:rPr>
          <w:rFonts w:hint="eastAsia"/>
        </w:rPr>
        <w:t>表</w:t>
      </w:r>
      <w:r>
        <w:t>)</w:t>
      </w:r>
    </w:p>
    <w:p w14:paraId="5D1BA678" w14:textId="77777777" w:rsidR="00575685" w:rsidRDefault="00575685">
      <w:pPr>
        <w:wordWrap w:val="0"/>
        <w:overflowPunct w:val="0"/>
        <w:autoSpaceDE w:val="0"/>
        <w:autoSpaceDN w:val="0"/>
      </w:pPr>
    </w:p>
    <w:p w14:paraId="08CE3259" w14:textId="77777777" w:rsidR="00575685" w:rsidRDefault="00575685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浄化槽清掃業許可申請書</w:t>
      </w:r>
    </w:p>
    <w:p w14:paraId="696E3142" w14:textId="77777777" w:rsidR="00575685" w:rsidRDefault="00575685">
      <w:pPr>
        <w:wordWrap w:val="0"/>
        <w:overflowPunct w:val="0"/>
        <w:autoSpaceDE w:val="0"/>
        <w:autoSpaceDN w:val="0"/>
      </w:pPr>
    </w:p>
    <w:p w14:paraId="4364A245" w14:textId="77777777" w:rsidR="00575685" w:rsidRDefault="00575685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年　　月　　日</w:t>
      </w:r>
    </w:p>
    <w:p w14:paraId="06B1FD1F" w14:textId="77777777" w:rsidR="00575685" w:rsidRDefault="00575685">
      <w:pPr>
        <w:wordWrap w:val="0"/>
        <w:overflowPunct w:val="0"/>
        <w:autoSpaceDE w:val="0"/>
        <w:autoSpaceDN w:val="0"/>
      </w:pPr>
    </w:p>
    <w:p w14:paraId="75484FBF" w14:textId="77777777" w:rsidR="00575685" w:rsidRDefault="00575685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神流町長　　　　様</w:t>
      </w:r>
    </w:p>
    <w:p w14:paraId="72284925" w14:textId="77777777" w:rsidR="00575685" w:rsidRDefault="00575685">
      <w:pPr>
        <w:wordWrap w:val="0"/>
        <w:overflowPunct w:val="0"/>
        <w:autoSpaceDE w:val="0"/>
        <w:autoSpaceDN w:val="0"/>
      </w:pPr>
    </w:p>
    <w:p w14:paraId="0E8B0CE7" w14:textId="77777777" w:rsidR="00575685" w:rsidRDefault="00575685">
      <w:pPr>
        <w:wordWrap w:val="0"/>
        <w:overflowPunct w:val="0"/>
        <w:autoSpaceDE w:val="0"/>
        <w:autoSpaceDN w:val="0"/>
        <w:spacing w:line="380" w:lineRule="atLeast"/>
        <w:ind w:right="420"/>
        <w:jc w:val="right"/>
      </w:pPr>
      <w:r>
        <w:rPr>
          <w:rFonts w:hint="eastAsia"/>
        </w:rPr>
        <w:t xml:space="preserve">申請者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</w:t>
      </w:r>
    </w:p>
    <w:p w14:paraId="077AA229" w14:textId="381CE167" w:rsidR="00575685" w:rsidRDefault="00DF7F74">
      <w:pPr>
        <w:wordWrap w:val="0"/>
        <w:overflowPunct w:val="0"/>
        <w:autoSpaceDE w:val="0"/>
        <w:autoSpaceDN w:val="0"/>
        <w:spacing w:line="380" w:lineRule="atLeast"/>
        <w:ind w:right="420"/>
        <w:jc w:val="right"/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7728" behindDoc="0" locked="0" layoutInCell="0" allowOverlap="1" wp14:anchorId="54EF3731" wp14:editId="105215D9">
                <wp:simplePos x="0" y="0"/>
                <wp:positionH relativeFrom="column">
                  <wp:posOffset>4921885</wp:posOffset>
                </wp:positionH>
                <wp:positionV relativeFrom="paragraph">
                  <wp:posOffset>64770</wp:posOffset>
                </wp:positionV>
                <wp:extent cx="152400" cy="152400"/>
                <wp:effectExtent l="0" t="0" r="0" b="0"/>
                <wp:wrapNone/>
                <wp:docPr id="108259021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C2C7D21" id="Oval 2" o:spid="_x0000_s1026" style="position:absolute;margin-left:387.55pt;margin-top:5.1pt;width:12pt;height:12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" o:allowincell="f" filled="f" strokeweight=".5pt"/>
            </w:pict>
          </mc:Fallback>
        </mc:AlternateContent>
      </w:r>
      <w:r w:rsidR="00575685">
        <w:rPr>
          <w:rFonts w:hint="eastAsia"/>
          <w:spacing w:val="105"/>
        </w:rPr>
        <w:t>氏</w:t>
      </w:r>
      <w:r w:rsidR="00575685">
        <w:rPr>
          <w:rFonts w:hint="eastAsia"/>
        </w:rPr>
        <w:t>名　　　　　　　　　　　　印</w:t>
      </w:r>
    </w:p>
    <w:p w14:paraId="06ABA0C4" w14:textId="77777777" w:rsidR="00575685" w:rsidRDefault="00575685">
      <w:pPr>
        <w:wordWrap w:val="0"/>
        <w:overflowPunct w:val="0"/>
        <w:autoSpaceDE w:val="0"/>
        <w:autoSpaceDN w:val="0"/>
        <w:spacing w:line="380" w:lineRule="atLeast"/>
        <w:ind w:right="420"/>
        <w:jc w:val="right"/>
      </w:pPr>
      <w:r>
        <w:t>(</w:t>
      </w:r>
      <w:r>
        <w:rPr>
          <w:rFonts w:hint="eastAsia"/>
        </w:rPr>
        <w:t>電話</w:t>
      </w:r>
      <w:r>
        <w:t>)</w:t>
      </w:r>
      <w:r>
        <w:rPr>
          <w:rFonts w:hint="eastAsia"/>
        </w:rPr>
        <w:t xml:space="preserve">　　　　　局　　　　　　番</w:t>
      </w:r>
    </w:p>
    <w:p w14:paraId="01433694" w14:textId="77777777" w:rsidR="00575685" w:rsidRDefault="00575685">
      <w:pPr>
        <w:wordWrap w:val="0"/>
        <w:overflowPunct w:val="0"/>
        <w:autoSpaceDE w:val="0"/>
        <w:autoSpaceDN w:val="0"/>
        <w:spacing w:line="380" w:lineRule="atLeast"/>
        <w:ind w:right="420"/>
        <w:jc w:val="right"/>
      </w:pPr>
      <w:r>
        <w:t>(</w:t>
      </w:r>
      <w:r>
        <w:rPr>
          <w:rFonts w:hint="eastAsia"/>
        </w:rPr>
        <w:t>郵便番号</w:t>
      </w:r>
      <w:r>
        <w:t>)</w:t>
      </w:r>
      <w:r>
        <w:rPr>
          <w:rFonts w:hint="eastAsia"/>
        </w:rPr>
        <w:t xml:space="preserve">　　　―　　　　　　　</w:t>
      </w:r>
    </w:p>
    <w:p w14:paraId="0A918829" w14:textId="77777777" w:rsidR="00575685" w:rsidRDefault="00575685">
      <w:pPr>
        <w:wordWrap w:val="0"/>
        <w:overflowPunct w:val="0"/>
        <w:autoSpaceDE w:val="0"/>
        <w:autoSpaceDN w:val="0"/>
        <w:spacing w:line="380" w:lineRule="atLeast"/>
        <w:ind w:right="420"/>
        <w:jc w:val="right"/>
      </w:pPr>
      <w:r>
        <w:t>(</w:t>
      </w:r>
      <w:r>
        <w:rPr>
          <w:rFonts w:hint="eastAsia"/>
        </w:rPr>
        <w:t>法人にあっては、その所在地、名称及び代表者の氏名</w:t>
      </w:r>
      <w:r>
        <w:t>)</w:t>
      </w:r>
      <w:r>
        <w:rPr>
          <w:rFonts w:hint="eastAsia"/>
        </w:rPr>
        <w:t xml:space="preserve">　</w:t>
      </w:r>
    </w:p>
    <w:p w14:paraId="0C214FCF" w14:textId="77777777" w:rsidR="00575685" w:rsidRDefault="00575685">
      <w:pPr>
        <w:wordWrap w:val="0"/>
        <w:overflowPunct w:val="0"/>
        <w:autoSpaceDE w:val="0"/>
        <w:autoSpaceDN w:val="0"/>
      </w:pPr>
    </w:p>
    <w:p w14:paraId="74FF7F0A" w14:textId="77777777" w:rsidR="00575685" w:rsidRDefault="00575685">
      <w:pPr>
        <w:wordWrap w:val="0"/>
        <w:overflowPunct w:val="0"/>
        <w:autoSpaceDE w:val="0"/>
        <w:autoSpaceDN w:val="0"/>
      </w:pPr>
    </w:p>
    <w:p w14:paraId="08B9AC18" w14:textId="77777777" w:rsidR="00575685" w:rsidRDefault="00575685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浄化槽法第</w:t>
      </w:r>
      <w:r>
        <w:t>35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項の規定により、浄化槽清掃業の許可を次のとおり申請します。</w:t>
      </w:r>
    </w:p>
    <w:p w14:paraId="560BBD8E" w14:textId="77777777" w:rsidR="00575685" w:rsidRDefault="00575685">
      <w:pPr>
        <w:wordWrap w:val="0"/>
        <w:overflowPunct w:val="0"/>
        <w:autoSpaceDE w:val="0"/>
        <w:autoSpaceDN w:val="0"/>
        <w:jc w:val="center"/>
      </w:pPr>
      <w:r>
        <w:br w:type="page"/>
      </w:r>
      <w:r>
        <w:lastRenderedPageBreak/>
        <w:t>(</w:t>
      </w:r>
      <w:r>
        <w:rPr>
          <w:rFonts w:hint="eastAsia"/>
        </w:rPr>
        <w:t>裏</w:t>
      </w:r>
      <w:r>
        <w:t>)</w:t>
      </w:r>
    </w:p>
    <w:p w14:paraId="1B73CA34" w14:textId="77777777" w:rsidR="00575685" w:rsidRDefault="00575685">
      <w:pPr>
        <w:wordWrap w:val="0"/>
        <w:overflowPunct w:val="0"/>
        <w:autoSpaceDE w:val="0"/>
        <w:autoSpaceDN w:val="0"/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0"/>
        <w:gridCol w:w="1500"/>
        <w:gridCol w:w="1220"/>
        <w:gridCol w:w="280"/>
        <w:gridCol w:w="1500"/>
        <w:gridCol w:w="1500"/>
      </w:tblGrid>
      <w:tr w:rsidR="00575685" w14:paraId="3F87671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1"/>
        </w:trPr>
        <w:tc>
          <w:tcPr>
            <w:tcW w:w="2500" w:type="dxa"/>
            <w:vAlign w:val="center"/>
          </w:tcPr>
          <w:p w14:paraId="4420E9A8" w14:textId="77777777" w:rsidR="00575685" w:rsidRDefault="00575685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  <w:position w:val="20"/>
              </w:rPr>
              <w:t>営業所、車庫等の所在地、面積、構造、平面</w:t>
            </w:r>
            <w:r>
              <w:rPr>
                <w:rFonts w:hint="eastAsia"/>
              </w:rPr>
              <w:t>図及び付近の見取図</w:t>
            </w:r>
          </w:p>
        </w:tc>
        <w:tc>
          <w:tcPr>
            <w:tcW w:w="6000" w:type="dxa"/>
            <w:gridSpan w:val="5"/>
            <w:vAlign w:val="bottom"/>
          </w:tcPr>
          <w:p w14:paraId="3DB0B7C9" w14:textId="77777777" w:rsidR="00575685" w:rsidRDefault="00575685">
            <w:pPr>
              <w:wordWrap w:val="0"/>
              <w:autoSpaceDE w:val="0"/>
              <w:autoSpaceDN w:val="0"/>
              <w:ind w:left="113" w:right="113"/>
              <w:jc w:val="center"/>
              <w:rPr>
                <w:position w:val="20"/>
              </w:rPr>
            </w:pPr>
            <w:r>
              <w:rPr>
                <w:position w:val="20"/>
              </w:rPr>
              <w:t>(</w:t>
            </w:r>
            <w:r>
              <w:rPr>
                <w:rFonts w:hint="eastAsia"/>
                <w:position w:val="20"/>
              </w:rPr>
              <w:t>平面図及び付近の見取図は別紙</w:t>
            </w:r>
            <w:r>
              <w:rPr>
                <w:position w:val="20"/>
              </w:rPr>
              <w:t>)</w:t>
            </w:r>
          </w:p>
        </w:tc>
      </w:tr>
      <w:tr w:rsidR="00575685" w14:paraId="33B47E7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8"/>
        </w:trPr>
        <w:tc>
          <w:tcPr>
            <w:tcW w:w="2500" w:type="dxa"/>
            <w:vMerge w:val="restart"/>
          </w:tcPr>
          <w:p w14:paraId="488BE694" w14:textId="77777777" w:rsidR="00575685" w:rsidRDefault="00575685">
            <w:pPr>
              <w:wordWrap w:val="0"/>
              <w:autoSpaceDE w:val="0"/>
              <w:autoSpaceDN w:val="0"/>
              <w:ind w:left="113" w:right="113"/>
              <w:rPr>
                <w:position w:val="-30"/>
              </w:rPr>
            </w:pPr>
            <w:r>
              <w:rPr>
                <w:rFonts w:hint="eastAsia"/>
                <w:position w:val="-30"/>
              </w:rPr>
              <w:t>自動車その他作業器具の種類及び数量</w:t>
            </w:r>
          </w:p>
        </w:tc>
        <w:tc>
          <w:tcPr>
            <w:tcW w:w="1500" w:type="dxa"/>
            <w:vAlign w:val="center"/>
          </w:tcPr>
          <w:p w14:paraId="3A199F32" w14:textId="77777777" w:rsidR="00575685" w:rsidRDefault="00575685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車両の種類</w:t>
            </w:r>
          </w:p>
        </w:tc>
        <w:tc>
          <w:tcPr>
            <w:tcW w:w="1500" w:type="dxa"/>
            <w:gridSpan w:val="2"/>
            <w:vAlign w:val="center"/>
          </w:tcPr>
          <w:p w14:paraId="03FD1C6E" w14:textId="77777777" w:rsidR="00575685" w:rsidRDefault="00575685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最大積載量</w:t>
            </w:r>
          </w:p>
        </w:tc>
        <w:tc>
          <w:tcPr>
            <w:tcW w:w="1500" w:type="dxa"/>
            <w:vAlign w:val="center"/>
          </w:tcPr>
          <w:p w14:paraId="20386495" w14:textId="77777777" w:rsidR="00575685" w:rsidRDefault="00575685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  <w:spacing w:val="20"/>
              </w:rPr>
              <w:t>自動車登</w:t>
            </w:r>
            <w:r>
              <w:rPr>
                <w:rFonts w:hint="eastAsia"/>
              </w:rPr>
              <w:t>録</w:t>
            </w:r>
            <w:r>
              <w:rPr>
                <w:rFonts w:hint="eastAsia"/>
                <w:spacing w:val="20"/>
              </w:rPr>
              <w:t>番号又は</w:t>
            </w:r>
            <w:r>
              <w:rPr>
                <w:rFonts w:hint="eastAsia"/>
              </w:rPr>
              <w:t>車両番号</w:t>
            </w:r>
          </w:p>
        </w:tc>
        <w:tc>
          <w:tcPr>
            <w:tcW w:w="1500" w:type="dxa"/>
            <w:vAlign w:val="center"/>
          </w:tcPr>
          <w:p w14:paraId="2E775995" w14:textId="77777777" w:rsidR="00575685" w:rsidRDefault="00575685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  <w:spacing w:val="20"/>
              </w:rPr>
              <w:t>自動車検</w:t>
            </w:r>
            <w:r>
              <w:rPr>
                <w:rFonts w:hint="eastAsia"/>
              </w:rPr>
              <w:t>査</w:t>
            </w:r>
            <w:r>
              <w:rPr>
                <w:rFonts w:hint="eastAsia"/>
                <w:spacing w:val="20"/>
              </w:rPr>
              <w:t>証の使用</w:t>
            </w:r>
            <w:r>
              <w:rPr>
                <w:rFonts w:hint="eastAsia"/>
              </w:rPr>
              <w:t>者名</w:t>
            </w:r>
            <w:r>
              <w:t>(</w:t>
            </w:r>
            <w:r>
              <w:rPr>
                <w:rFonts w:hint="eastAsia"/>
              </w:rPr>
              <w:t>注</w:t>
            </w:r>
            <w:r>
              <w:t>)</w:t>
            </w:r>
          </w:p>
        </w:tc>
      </w:tr>
      <w:tr w:rsidR="00575685" w14:paraId="34D8493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9"/>
        </w:trPr>
        <w:tc>
          <w:tcPr>
            <w:tcW w:w="2500" w:type="dxa"/>
            <w:vMerge/>
            <w:vAlign w:val="center"/>
          </w:tcPr>
          <w:p w14:paraId="2E64BD87" w14:textId="77777777" w:rsidR="00575685" w:rsidRDefault="00575685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500" w:type="dxa"/>
            <w:vAlign w:val="center"/>
          </w:tcPr>
          <w:p w14:paraId="69C7A827" w14:textId="77777777" w:rsidR="00575685" w:rsidRDefault="00575685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00" w:type="dxa"/>
            <w:gridSpan w:val="2"/>
            <w:vAlign w:val="center"/>
          </w:tcPr>
          <w:p w14:paraId="2B8ABE48" w14:textId="77777777" w:rsidR="00575685" w:rsidRDefault="00575685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00" w:type="dxa"/>
            <w:vAlign w:val="center"/>
          </w:tcPr>
          <w:p w14:paraId="04B28908" w14:textId="77777777" w:rsidR="00575685" w:rsidRDefault="00575685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00" w:type="dxa"/>
            <w:vAlign w:val="center"/>
          </w:tcPr>
          <w:p w14:paraId="503FA636" w14:textId="77777777" w:rsidR="00575685" w:rsidRDefault="00575685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575685" w14:paraId="3CD2DEC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9"/>
        </w:trPr>
        <w:tc>
          <w:tcPr>
            <w:tcW w:w="2500" w:type="dxa"/>
            <w:vMerge/>
            <w:vAlign w:val="center"/>
          </w:tcPr>
          <w:p w14:paraId="687CEC5C" w14:textId="77777777" w:rsidR="00575685" w:rsidRDefault="00575685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500" w:type="dxa"/>
            <w:vAlign w:val="center"/>
          </w:tcPr>
          <w:p w14:paraId="1B848687" w14:textId="77777777" w:rsidR="00575685" w:rsidRDefault="00575685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00" w:type="dxa"/>
            <w:gridSpan w:val="2"/>
            <w:vAlign w:val="center"/>
          </w:tcPr>
          <w:p w14:paraId="46299B3F" w14:textId="77777777" w:rsidR="00575685" w:rsidRDefault="00575685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00" w:type="dxa"/>
            <w:vAlign w:val="center"/>
          </w:tcPr>
          <w:p w14:paraId="45358E30" w14:textId="77777777" w:rsidR="00575685" w:rsidRDefault="00575685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00" w:type="dxa"/>
            <w:vAlign w:val="center"/>
          </w:tcPr>
          <w:p w14:paraId="329C9A29" w14:textId="77777777" w:rsidR="00575685" w:rsidRDefault="00575685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575685" w14:paraId="66526EC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9"/>
        </w:trPr>
        <w:tc>
          <w:tcPr>
            <w:tcW w:w="2500" w:type="dxa"/>
            <w:vMerge/>
            <w:vAlign w:val="center"/>
          </w:tcPr>
          <w:p w14:paraId="00B84D03" w14:textId="77777777" w:rsidR="00575685" w:rsidRDefault="00575685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500" w:type="dxa"/>
            <w:vAlign w:val="center"/>
          </w:tcPr>
          <w:p w14:paraId="396F16BA" w14:textId="77777777" w:rsidR="00575685" w:rsidRDefault="00575685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00" w:type="dxa"/>
            <w:gridSpan w:val="2"/>
            <w:vAlign w:val="center"/>
          </w:tcPr>
          <w:p w14:paraId="75C79E9B" w14:textId="77777777" w:rsidR="00575685" w:rsidRDefault="00575685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00" w:type="dxa"/>
            <w:vAlign w:val="center"/>
          </w:tcPr>
          <w:p w14:paraId="061C9F17" w14:textId="77777777" w:rsidR="00575685" w:rsidRDefault="00575685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00" w:type="dxa"/>
            <w:vAlign w:val="center"/>
          </w:tcPr>
          <w:p w14:paraId="130FF5B9" w14:textId="77777777" w:rsidR="00575685" w:rsidRDefault="00575685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575685" w14:paraId="492030A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8"/>
        </w:trPr>
        <w:tc>
          <w:tcPr>
            <w:tcW w:w="2500" w:type="dxa"/>
            <w:vMerge/>
            <w:vAlign w:val="center"/>
          </w:tcPr>
          <w:p w14:paraId="0371C24F" w14:textId="77777777" w:rsidR="00575685" w:rsidRDefault="00575685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500" w:type="dxa"/>
            <w:vAlign w:val="center"/>
          </w:tcPr>
          <w:p w14:paraId="3E3812A3" w14:textId="77777777" w:rsidR="00575685" w:rsidRDefault="00575685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00" w:type="dxa"/>
            <w:gridSpan w:val="2"/>
            <w:vAlign w:val="center"/>
          </w:tcPr>
          <w:p w14:paraId="082FCB10" w14:textId="77777777" w:rsidR="00575685" w:rsidRDefault="00575685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00" w:type="dxa"/>
            <w:vAlign w:val="center"/>
          </w:tcPr>
          <w:p w14:paraId="2C8DE21B" w14:textId="77777777" w:rsidR="00575685" w:rsidRDefault="00575685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00" w:type="dxa"/>
            <w:vAlign w:val="center"/>
          </w:tcPr>
          <w:p w14:paraId="5A27EF9D" w14:textId="77777777" w:rsidR="00575685" w:rsidRDefault="00575685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575685" w14:paraId="177F5B7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5"/>
        </w:trPr>
        <w:tc>
          <w:tcPr>
            <w:tcW w:w="2500" w:type="dxa"/>
            <w:vMerge/>
            <w:vAlign w:val="center"/>
          </w:tcPr>
          <w:p w14:paraId="72F74F9B" w14:textId="77777777" w:rsidR="00575685" w:rsidRDefault="00575685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4500" w:type="dxa"/>
            <w:gridSpan w:val="4"/>
            <w:vAlign w:val="center"/>
          </w:tcPr>
          <w:p w14:paraId="14B5DE74" w14:textId="77777777" w:rsidR="00575685" w:rsidRDefault="00575685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630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1500" w:type="dxa"/>
            <w:vAlign w:val="center"/>
          </w:tcPr>
          <w:p w14:paraId="2023C669" w14:textId="77777777" w:rsidR="00575685" w:rsidRDefault="00575685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210"/>
              </w:rPr>
              <w:t>数</w:t>
            </w:r>
            <w:r>
              <w:rPr>
                <w:rFonts w:hint="eastAsia"/>
              </w:rPr>
              <w:t>量</w:t>
            </w:r>
          </w:p>
        </w:tc>
      </w:tr>
      <w:tr w:rsidR="00575685" w14:paraId="5070C22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9"/>
        </w:trPr>
        <w:tc>
          <w:tcPr>
            <w:tcW w:w="2500" w:type="dxa"/>
            <w:vMerge/>
            <w:vAlign w:val="center"/>
          </w:tcPr>
          <w:p w14:paraId="0BE41230" w14:textId="77777777" w:rsidR="00575685" w:rsidRDefault="00575685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4500" w:type="dxa"/>
            <w:gridSpan w:val="4"/>
            <w:vAlign w:val="center"/>
          </w:tcPr>
          <w:p w14:paraId="479A72E2" w14:textId="77777777" w:rsidR="00575685" w:rsidRDefault="00575685">
            <w:pPr>
              <w:wordWrap w:val="0"/>
              <w:autoSpaceDE w:val="0"/>
              <w:autoSpaceDN w:val="0"/>
              <w:spacing w:line="380" w:lineRule="atLeast"/>
              <w:ind w:left="113" w:right="113"/>
            </w:pPr>
            <w:r>
              <w:rPr>
                <w:rFonts w:hint="eastAsia"/>
              </w:rPr>
              <w:t>スカム及び汚泥厚測定器具</w:t>
            </w:r>
          </w:p>
          <w:p w14:paraId="0B3631D4" w14:textId="77777777" w:rsidR="00575685" w:rsidRDefault="00575685">
            <w:pPr>
              <w:wordWrap w:val="0"/>
              <w:autoSpaceDE w:val="0"/>
              <w:autoSpaceDN w:val="0"/>
              <w:spacing w:line="380" w:lineRule="atLeast"/>
              <w:ind w:left="113" w:right="113"/>
            </w:pPr>
            <w:r>
              <w:rPr>
                <w:rFonts w:hint="eastAsia"/>
              </w:rPr>
              <w:t>自吸式ポンプ</w:t>
            </w:r>
          </w:p>
          <w:p w14:paraId="392250CE" w14:textId="77777777" w:rsidR="00575685" w:rsidRDefault="00575685">
            <w:pPr>
              <w:wordWrap w:val="0"/>
              <w:autoSpaceDE w:val="0"/>
              <w:autoSpaceDN w:val="0"/>
              <w:spacing w:line="380" w:lineRule="atLeast"/>
              <w:ind w:left="113" w:right="113"/>
            </w:pPr>
            <w:r>
              <w:rPr>
                <w:rFonts w:hint="eastAsia"/>
              </w:rPr>
              <w:t>温度計</w:t>
            </w:r>
          </w:p>
          <w:p w14:paraId="7482D0EA" w14:textId="77777777" w:rsidR="00575685" w:rsidRDefault="00575685">
            <w:pPr>
              <w:wordWrap w:val="0"/>
              <w:autoSpaceDE w:val="0"/>
              <w:autoSpaceDN w:val="0"/>
              <w:spacing w:line="380" w:lineRule="atLeast"/>
              <w:ind w:left="113" w:right="113"/>
            </w:pPr>
            <w:r>
              <w:rPr>
                <w:rFonts w:hint="eastAsia"/>
              </w:rPr>
              <w:t>透視度計</w:t>
            </w:r>
          </w:p>
          <w:p w14:paraId="5995984B" w14:textId="77777777" w:rsidR="00575685" w:rsidRDefault="00575685">
            <w:pPr>
              <w:wordWrap w:val="0"/>
              <w:autoSpaceDE w:val="0"/>
              <w:autoSpaceDN w:val="0"/>
              <w:spacing w:line="380" w:lineRule="atLeast"/>
              <w:ind w:left="113" w:right="113"/>
            </w:pPr>
            <w:r>
              <w:rPr>
                <w:rFonts w:hint="eastAsia"/>
              </w:rPr>
              <w:t>水素イオン濃度指数測定器具</w:t>
            </w:r>
          </w:p>
          <w:p w14:paraId="5B0055AD" w14:textId="77777777" w:rsidR="00575685" w:rsidRDefault="00575685">
            <w:pPr>
              <w:wordWrap w:val="0"/>
              <w:autoSpaceDE w:val="0"/>
              <w:autoSpaceDN w:val="0"/>
              <w:spacing w:line="380" w:lineRule="atLeast"/>
              <w:ind w:left="113" w:right="113"/>
            </w:pPr>
            <w:r>
              <w:rPr>
                <w:rFonts w:hint="eastAsia"/>
              </w:rPr>
              <w:t>汚泥沈殿試験器具</w:t>
            </w:r>
          </w:p>
          <w:p w14:paraId="36E3C549" w14:textId="77777777" w:rsidR="00575685" w:rsidRDefault="00575685">
            <w:pPr>
              <w:wordWrap w:val="0"/>
              <w:autoSpaceDE w:val="0"/>
              <w:autoSpaceDN w:val="0"/>
              <w:spacing w:line="380" w:lineRule="atLeast"/>
              <w:ind w:left="113" w:right="113"/>
            </w:pPr>
            <w:r>
              <w:rPr>
                <w:rFonts w:hint="eastAsia"/>
              </w:rPr>
              <w:t>パイプ及びスロット掃除器具</w:t>
            </w:r>
          </w:p>
          <w:p w14:paraId="5B144986" w14:textId="77777777" w:rsidR="00575685" w:rsidRDefault="00575685">
            <w:pPr>
              <w:wordWrap w:val="0"/>
              <w:autoSpaceDE w:val="0"/>
              <w:autoSpaceDN w:val="0"/>
              <w:spacing w:line="380" w:lineRule="atLeast"/>
              <w:ind w:left="113" w:right="113"/>
            </w:pPr>
            <w:r>
              <w:rPr>
                <w:rFonts w:hint="eastAsia"/>
              </w:rPr>
              <w:t>ろ床洗浄器具</w:t>
            </w:r>
          </w:p>
        </w:tc>
        <w:tc>
          <w:tcPr>
            <w:tcW w:w="1500" w:type="dxa"/>
            <w:vAlign w:val="center"/>
          </w:tcPr>
          <w:p w14:paraId="345588E0" w14:textId="77777777" w:rsidR="00575685" w:rsidRDefault="00575685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575685" w14:paraId="3C3A4C4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41"/>
        </w:trPr>
        <w:tc>
          <w:tcPr>
            <w:tcW w:w="2500" w:type="dxa"/>
            <w:vMerge/>
            <w:vAlign w:val="center"/>
          </w:tcPr>
          <w:p w14:paraId="10D45424" w14:textId="77777777" w:rsidR="00575685" w:rsidRDefault="00575685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2720" w:type="dxa"/>
            <w:gridSpan w:val="2"/>
            <w:vAlign w:val="center"/>
          </w:tcPr>
          <w:p w14:paraId="3CACAEFD" w14:textId="77777777" w:rsidR="00575685" w:rsidRDefault="00575685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  <w:position w:val="20"/>
              </w:rPr>
              <w:t>その他浄化槽の清掃に適</w:t>
            </w:r>
            <w:r>
              <w:rPr>
                <w:rFonts w:hint="eastAsia"/>
              </w:rPr>
              <w:t>する器具</w:t>
            </w:r>
          </w:p>
        </w:tc>
        <w:tc>
          <w:tcPr>
            <w:tcW w:w="1780" w:type="dxa"/>
            <w:gridSpan w:val="2"/>
            <w:vAlign w:val="center"/>
          </w:tcPr>
          <w:p w14:paraId="47C1E572" w14:textId="77777777" w:rsidR="00575685" w:rsidRDefault="00575685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00" w:type="dxa"/>
            <w:vAlign w:val="center"/>
          </w:tcPr>
          <w:p w14:paraId="748C0F77" w14:textId="77777777" w:rsidR="00575685" w:rsidRDefault="00575685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238C358D" w14:textId="77777777" w:rsidR="00575685" w:rsidRDefault="00575685">
      <w:pPr>
        <w:wordWrap w:val="0"/>
        <w:overflowPunct w:val="0"/>
        <w:autoSpaceDE w:val="0"/>
        <w:autoSpaceDN w:val="0"/>
      </w:pPr>
    </w:p>
    <w:sectPr w:rsidR="00575685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EB41D" w14:textId="77777777" w:rsidR="00797431" w:rsidRDefault="00797431" w:rsidP="00BD568F">
      <w:r>
        <w:separator/>
      </w:r>
    </w:p>
  </w:endnote>
  <w:endnote w:type="continuationSeparator" w:id="0">
    <w:p w14:paraId="50CF1F68" w14:textId="77777777" w:rsidR="00797431" w:rsidRDefault="00797431" w:rsidP="00BD5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A9B98" w14:textId="77777777" w:rsidR="00797431" w:rsidRDefault="00797431" w:rsidP="00BD568F">
      <w:r>
        <w:separator/>
      </w:r>
    </w:p>
  </w:footnote>
  <w:footnote w:type="continuationSeparator" w:id="0">
    <w:p w14:paraId="329F36C7" w14:textId="77777777" w:rsidR="00797431" w:rsidRDefault="00797431" w:rsidP="00BD56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drawingGridHorizontalSpacing w:val="20"/>
  <w:drawingGridVerticalSpacing w:val="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685"/>
    <w:rsid w:val="00575685"/>
    <w:rsid w:val="005D217B"/>
    <w:rsid w:val="00797431"/>
    <w:rsid w:val="00BD568F"/>
    <w:rsid w:val="00DF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C085F6"/>
  <w14:defaultImageDpi w14:val="0"/>
  <w15:docId w15:val="{1F41E76D-BF94-4B77-869E-DB04BEDBD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ourier New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ourier New"/>
      <w:kern w:val="2"/>
      <w:sz w:val="21"/>
    </w:rPr>
  </w:style>
  <w:style w:type="paragraph" w:styleId="a7">
    <w:name w:val="Date"/>
    <w:basedOn w:val="a"/>
    <w:next w:val="a"/>
    <w:link w:val="a8"/>
    <w:uiPriority w:val="99"/>
    <w:semiHidden/>
  </w:style>
  <w:style w:type="character" w:customStyle="1" w:styleId="a8">
    <w:name w:val="日付 (文字)"/>
    <w:basedOn w:val="a0"/>
    <w:link w:val="a7"/>
    <w:uiPriority w:val="99"/>
    <w:semiHidden/>
    <w:rPr>
      <w:rFonts w:ascii="ＭＳ 明朝" w:hAnsi="Courier New"/>
      <w:kern w:val="2"/>
      <w:sz w:val="21"/>
    </w:rPr>
  </w:style>
  <w:style w:type="paragraph" w:styleId="a9">
    <w:name w:val="Document Map"/>
    <w:basedOn w:val="a"/>
    <w:link w:val="aa"/>
    <w:uiPriority w:val="99"/>
    <w:semiHidden/>
    <w:pPr>
      <w:shd w:val="clear" w:color="auto" w:fill="000080"/>
    </w:pPr>
    <w:rPr>
      <w:rFonts w:ascii="Arial" w:eastAsia="ＭＳ ゴシック" w:hAnsi="Arial"/>
    </w:rPr>
  </w:style>
  <w:style w:type="character" w:customStyle="1" w:styleId="aa">
    <w:name w:val="見出しマップ (文字)"/>
    <w:basedOn w:val="a0"/>
    <w:link w:val="a9"/>
    <w:uiPriority w:val="99"/>
    <w:semiHidden/>
    <w:rPr>
      <w:rFonts w:ascii="Meiryo UI" w:eastAsia="Meiryo UI" w:hAnsi="Courier New"/>
      <w:kern w:val="2"/>
      <w:sz w:val="18"/>
      <w:szCs w:val="18"/>
    </w:rPr>
  </w:style>
  <w:style w:type="character" w:styleId="ab">
    <w:name w:val="page number"/>
    <w:basedOn w:val="a0"/>
    <w:uiPriority w:val="99"/>
    <w:semiHidden/>
    <w:rPr>
      <w:rFonts w:cs="Times New Roman"/>
    </w:rPr>
  </w:style>
  <w:style w:type="paragraph" w:customStyle="1" w:styleId="ac">
    <w:name w:val="タイトル"/>
    <w:basedOn w:val="a"/>
    <w:pPr>
      <w:wordWrap w:val="0"/>
      <w:overflowPunct w:val="0"/>
      <w:autoSpaceDE w:val="0"/>
      <w:autoSpaceDN w:val="0"/>
      <w:ind w:left="916" w:right="902"/>
    </w:pPr>
    <w:rPr>
      <w:rFonts w:hAnsi="Century"/>
      <w:spacing w:val="2"/>
      <w:sz w:val="28"/>
    </w:rPr>
  </w:style>
  <w:style w:type="paragraph" w:customStyle="1" w:styleId="ad">
    <w:name w:val="項"/>
    <w:basedOn w:val="a"/>
    <w:pPr>
      <w:wordWrap w:val="0"/>
      <w:overflowPunct w:val="0"/>
      <w:autoSpaceDE w:val="0"/>
      <w:autoSpaceDN w:val="0"/>
      <w:ind w:left="229" w:hanging="229"/>
    </w:pPr>
    <w:rPr>
      <w:rFonts w:hAnsi="Century"/>
    </w:rPr>
  </w:style>
  <w:style w:type="paragraph" w:customStyle="1" w:styleId="ae">
    <w:name w:val="号"/>
    <w:basedOn w:val="ad"/>
    <w:pPr>
      <w:ind w:left="573" w:hanging="573"/>
    </w:pPr>
  </w:style>
  <w:style w:type="paragraph" w:styleId="af">
    <w:name w:val="Note Heading"/>
    <w:basedOn w:val="a"/>
    <w:next w:val="a"/>
    <w:link w:val="af0"/>
    <w:uiPriority w:val="99"/>
    <w:semiHidden/>
    <w:pPr>
      <w:jc w:val="center"/>
    </w:pPr>
  </w:style>
  <w:style w:type="character" w:customStyle="1" w:styleId="af0">
    <w:name w:val="記 (文字)"/>
    <w:basedOn w:val="a0"/>
    <w:link w:val="af"/>
    <w:uiPriority w:val="99"/>
    <w:semiHidden/>
    <w:rPr>
      <w:rFonts w:ascii="ＭＳ 明朝" w:hAnsi="Courier New"/>
      <w:kern w:val="2"/>
      <w:sz w:val="21"/>
    </w:rPr>
  </w:style>
  <w:style w:type="paragraph" w:styleId="af1">
    <w:name w:val="Closing"/>
    <w:basedOn w:val="a"/>
    <w:next w:val="a"/>
    <w:link w:val="af2"/>
    <w:uiPriority w:val="99"/>
    <w:semiHidden/>
    <w:pPr>
      <w:jc w:val="right"/>
    </w:pPr>
  </w:style>
  <w:style w:type="character" w:customStyle="1" w:styleId="af2">
    <w:name w:val="結語 (文字)"/>
    <w:basedOn w:val="a0"/>
    <w:link w:val="af1"/>
    <w:uiPriority w:val="99"/>
    <w:semiHidden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subject/>
  <dc:creator>(株)ぎょうせい</dc:creator>
  <cp:keywords/>
  <dc:description/>
  <cp:lastModifiedBy>Tsuyoshi Asaka</cp:lastModifiedBy>
  <cp:revision>2</cp:revision>
  <dcterms:created xsi:type="dcterms:W3CDTF">2026-02-06T05:42:00Z</dcterms:created>
  <dcterms:modified xsi:type="dcterms:W3CDTF">2026-02-06T05:42:00Z</dcterms:modified>
</cp:coreProperties>
</file>