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A7920" w14:textId="781E764D" w:rsidR="00076EE7" w:rsidRDefault="00076EE7">
      <w:pPr>
        <w:rPr>
          <w:rFonts w:ascii="ＭＳ 明朝" w:eastAsia="ＭＳ 明朝" w:hAnsi="ＭＳ 明朝"/>
        </w:rPr>
      </w:pPr>
      <w:r>
        <w:rPr>
          <w:rFonts w:ascii="ＭＳ 明朝" w:eastAsia="ＭＳ 明朝" w:hAnsi="ＭＳ 明朝" w:hint="eastAsia"/>
        </w:rPr>
        <w:t>（参考様式）</w:t>
      </w:r>
    </w:p>
    <w:p w14:paraId="38540F21" w14:textId="77777777" w:rsidR="00076EE7" w:rsidRDefault="00076EE7">
      <w:pPr>
        <w:rPr>
          <w:rFonts w:ascii="ＭＳ 明朝" w:eastAsia="ＭＳ 明朝" w:hAnsi="ＭＳ 明朝"/>
        </w:rPr>
      </w:pPr>
    </w:p>
    <w:p w14:paraId="3146A47F" w14:textId="4275B2AB" w:rsidR="007D45E1" w:rsidRPr="00F868AD" w:rsidRDefault="00F868AD" w:rsidP="00076EE7">
      <w:pPr>
        <w:spacing w:line="360" w:lineRule="auto"/>
        <w:jc w:val="center"/>
        <w:rPr>
          <w:rFonts w:ascii="ＭＳ 明朝" w:eastAsia="ＭＳ 明朝" w:hAnsi="ＭＳ 明朝"/>
        </w:rPr>
      </w:pPr>
      <w:r w:rsidRPr="00F868AD">
        <w:rPr>
          <w:rFonts w:ascii="ＭＳ 明朝" w:eastAsia="ＭＳ 明朝" w:hAnsi="ＭＳ 明朝" w:hint="eastAsia"/>
        </w:rPr>
        <w:t>関係市町村並びに他の保健医療・福祉サービスの提供主体との連携内容</w:t>
      </w:r>
    </w:p>
    <w:p w14:paraId="0E5D8EF7" w14:textId="6BF7C9CA" w:rsidR="00F868AD" w:rsidRPr="00F868AD" w:rsidRDefault="00F868AD" w:rsidP="00076EE7">
      <w:pPr>
        <w:spacing w:line="360" w:lineRule="auto"/>
        <w:rPr>
          <w:rFonts w:ascii="ＭＳ 明朝" w:eastAsia="ＭＳ 明朝" w:hAnsi="ＭＳ 明朝"/>
        </w:rPr>
      </w:pPr>
      <w:r w:rsidRPr="00F868AD">
        <w:rPr>
          <w:rFonts w:ascii="ＭＳ 明朝" w:eastAsia="ＭＳ 明朝" w:hAnsi="ＭＳ 明朝" w:hint="eastAsia"/>
        </w:rPr>
        <w:t>事業所・施設名</w:t>
      </w:r>
      <w:r w:rsidR="00076EE7">
        <w:rPr>
          <w:rFonts w:ascii="ＭＳ 明朝" w:eastAsia="ＭＳ 明朝" w:hAnsi="ＭＳ 明朝" w:hint="eastAsia"/>
        </w:rPr>
        <w:t>（　　　　　　　　　　）</w:t>
      </w:r>
    </w:p>
    <w:tbl>
      <w:tblPr>
        <w:tblStyle w:val="a3"/>
        <w:tblW w:w="0" w:type="auto"/>
        <w:tblLook w:val="04A0" w:firstRow="1" w:lastRow="0" w:firstColumn="1" w:lastColumn="0" w:noHBand="0" w:noVBand="1"/>
      </w:tblPr>
      <w:tblGrid>
        <w:gridCol w:w="8494"/>
      </w:tblGrid>
      <w:tr w:rsidR="00F868AD" w:rsidRPr="00F868AD" w14:paraId="4521635D" w14:textId="77777777" w:rsidTr="00F868AD">
        <w:tc>
          <w:tcPr>
            <w:tcW w:w="8494" w:type="dxa"/>
          </w:tcPr>
          <w:p w14:paraId="69322E26" w14:textId="09E24FA3" w:rsidR="00F868AD" w:rsidRPr="00F868AD" w:rsidRDefault="00F868AD" w:rsidP="00F868AD">
            <w:pPr>
              <w:jc w:val="center"/>
              <w:rPr>
                <w:rFonts w:ascii="ＭＳ 明朝" w:eastAsia="ＭＳ 明朝" w:hAnsi="ＭＳ 明朝" w:hint="eastAsia"/>
              </w:rPr>
            </w:pPr>
            <w:r w:rsidRPr="00F868AD">
              <w:rPr>
                <w:rFonts w:ascii="ＭＳ 明朝" w:eastAsia="ＭＳ 明朝" w:hAnsi="ＭＳ 明朝" w:hint="eastAsia"/>
              </w:rPr>
              <w:t>連携の概要</w:t>
            </w:r>
          </w:p>
        </w:tc>
      </w:tr>
      <w:tr w:rsidR="00F868AD" w:rsidRPr="00F868AD" w14:paraId="38BB8385" w14:textId="77777777" w:rsidTr="00F868AD">
        <w:tc>
          <w:tcPr>
            <w:tcW w:w="8494" w:type="dxa"/>
          </w:tcPr>
          <w:p w14:paraId="2CEDC56C" w14:textId="51937EF6" w:rsidR="00F868AD" w:rsidRPr="00F868AD" w:rsidRDefault="00F868AD">
            <w:pPr>
              <w:rPr>
                <w:rFonts w:ascii="ＭＳ 明朝" w:eastAsia="ＭＳ 明朝" w:hAnsi="ＭＳ 明朝" w:hint="eastAsia"/>
              </w:rPr>
            </w:pPr>
            <w:r w:rsidRPr="00F868AD">
              <w:rPr>
                <w:rFonts w:ascii="ＭＳ 明朝" w:eastAsia="ＭＳ 明朝" w:hAnsi="ＭＳ 明朝" w:hint="eastAsia"/>
              </w:rPr>
              <w:t>１　関係市町村との連携内容</w:t>
            </w:r>
          </w:p>
        </w:tc>
      </w:tr>
      <w:tr w:rsidR="00F868AD" w:rsidRPr="00F868AD" w14:paraId="0C430BB5" w14:textId="77777777" w:rsidTr="00F868AD">
        <w:tc>
          <w:tcPr>
            <w:tcW w:w="8494" w:type="dxa"/>
          </w:tcPr>
          <w:p w14:paraId="66991F38" w14:textId="77777777" w:rsidR="00163A6E" w:rsidRDefault="00163A6E" w:rsidP="00867C67">
            <w:pPr>
              <w:ind w:left="420" w:hangingChars="200" w:hanging="420"/>
              <w:rPr>
                <w:rFonts w:ascii="ＭＳ 明朝" w:eastAsia="ＭＳ 明朝" w:hAnsi="ＭＳ 明朝"/>
              </w:rPr>
            </w:pPr>
          </w:p>
          <w:p w14:paraId="5948DE20" w14:textId="77777777" w:rsidR="00867C67" w:rsidRDefault="00867C67" w:rsidP="00867C67">
            <w:pPr>
              <w:ind w:left="420" w:hangingChars="200" w:hanging="420"/>
              <w:rPr>
                <w:rFonts w:ascii="ＭＳ 明朝" w:eastAsia="ＭＳ 明朝" w:hAnsi="ＭＳ 明朝"/>
              </w:rPr>
            </w:pPr>
          </w:p>
          <w:p w14:paraId="19D0E6FF" w14:textId="77777777" w:rsidR="00867C67" w:rsidRDefault="00867C67" w:rsidP="00867C67">
            <w:pPr>
              <w:ind w:left="420" w:hangingChars="200" w:hanging="420"/>
              <w:rPr>
                <w:rFonts w:ascii="ＭＳ 明朝" w:eastAsia="ＭＳ 明朝" w:hAnsi="ＭＳ 明朝"/>
              </w:rPr>
            </w:pPr>
          </w:p>
          <w:p w14:paraId="25ED8D63" w14:textId="77777777" w:rsidR="00867C67" w:rsidRDefault="00867C67" w:rsidP="00867C67">
            <w:pPr>
              <w:ind w:left="420" w:hangingChars="200" w:hanging="420"/>
              <w:rPr>
                <w:rFonts w:ascii="ＭＳ 明朝" w:eastAsia="ＭＳ 明朝" w:hAnsi="ＭＳ 明朝"/>
              </w:rPr>
            </w:pPr>
          </w:p>
          <w:p w14:paraId="6A108CAE" w14:textId="77777777" w:rsidR="00867C67" w:rsidRDefault="00867C67" w:rsidP="00867C67">
            <w:pPr>
              <w:ind w:left="420" w:hangingChars="200" w:hanging="420"/>
              <w:rPr>
                <w:rFonts w:ascii="ＭＳ 明朝" w:eastAsia="ＭＳ 明朝" w:hAnsi="ＭＳ 明朝"/>
              </w:rPr>
            </w:pPr>
          </w:p>
          <w:p w14:paraId="3604D7FE" w14:textId="77777777" w:rsidR="00867C67" w:rsidRDefault="00867C67" w:rsidP="00867C67">
            <w:pPr>
              <w:ind w:left="420" w:hangingChars="200" w:hanging="420"/>
              <w:rPr>
                <w:rFonts w:ascii="ＭＳ 明朝" w:eastAsia="ＭＳ 明朝" w:hAnsi="ＭＳ 明朝"/>
              </w:rPr>
            </w:pPr>
          </w:p>
          <w:p w14:paraId="708EFE4F" w14:textId="77777777" w:rsidR="00867C67" w:rsidRDefault="00867C67" w:rsidP="00867C67">
            <w:pPr>
              <w:ind w:left="420" w:hangingChars="200" w:hanging="420"/>
              <w:rPr>
                <w:rFonts w:ascii="ＭＳ 明朝" w:eastAsia="ＭＳ 明朝" w:hAnsi="ＭＳ 明朝"/>
              </w:rPr>
            </w:pPr>
          </w:p>
          <w:p w14:paraId="144C381F" w14:textId="77777777" w:rsidR="00867C67" w:rsidRDefault="00867C67" w:rsidP="00867C67">
            <w:pPr>
              <w:ind w:left="420" w:hangingChars="200" w:hanging="420"/>
              <w:rPr>
                <w:rFonts w:ascii="ＭＳ 明朝" w:eastAsia="ＭＳ 明朝" w:hAnsi="ＭＳ 明朝"/>
              </w:rPr>
            </w:pPr>
          </w:p>
          <w:p w14:paraId="37F28D1C" w14:textId="77777777" w:rsidR="00867C67" w:rsidRDefault="00867C67" w:rsidP="00867C67">
            <w:pPr>
              <w:ind w:left="420" w:hangingChars="200" w:hanging="420"/>
              <w:rPr>
                <w:rFonts w:ascii="ＭＳ 明朝" w:eastAsia="ＭＳ 明朝" w:hAnsi="ＭＳ 明朝"/>
              </w:rPr>
            </w:pPr>
          </w:p>
          <w:p w14:paraId="291206F7" w14:textId="77777777" w:rsidR="00867C67" w:rsidRDefault="00867C67" w:rsidP="00867C67">
            <w:pPr>
              <w:ind w:left="420" w:hangingChars="200" w:hanging="420"/>
              <w:rPr>
                <w:rFonts w:ascii="ＭＳ 明朝" w:eastAsia="ＭＳ 明朝" w:hAnsi="ＭＳ 明朝"/>
              </w:rPr>
            </w:pPr>
          </w:p>
          <w:p w14:paraId="0CB16381" w14:textId="5DA5EFD5" w:rsidR="00867C67" w:rsidRPr="00F868AD" w:rsidRDefault="00867C67" w:rsidP="00867C67">
            <w:pPr>
              <w:ind w:left="420" w:hangingChars="200" w:hanging="420"/>
              <w:rPr>
                <w:rFonts w:ascii="ＭＳ 明朝" w:eastAsia="ＭＳ 明朝" w:hAnsi="ＭＳ 明朝" w:hint="eastAsia"/>
              </w:rPr>
            </w:pPr>
          </w:p>
        </w:tc>
      </w:tr>
      <w:tr w:rsidR="00F868AD" w:rsidRPr="00F868AD" w14:paraId="353D8325" w14:textId="77777777" w:rsidTr="00F868AD">
        <w:tc>
          <w:tcPr>
            <w:tcW w:w="8494" w:type="dxa"/>
          </w:tcPr>
          <w:p w14:paraId="0324C8F1" w14:textId="79EA1366" w:rsidR="00F868AD" w:rsidRPr="00F868AD" w:rsidRDefault="00076EE7">
            <w:pPr>
              <w:rPr>
                <w:rFonts w:ascii="ＭＳ 明朝" w:eastAsia="ＭＳ 明朝" w:hAnsi="ＭＳ 明朝" w:hint="eastAsia"/>
              </w:rPr>
            </w:pPr>
            <w:r>
              <w:rPr>
                <w:rFonts w:ascii="ＭＳ 明朝" w:eastAsia="ＭＳ 明朝" w:hAnsi="ＭＳ 明朝" w:hint="eastAsia"/>
              </w:rPr>
              <w:t>２</w:t>
            </w:r>
            <w:r w:rsidR="00F868AD" w:rsidRPr="00F868AD">
              <w:rPr>
                <w:rFonts w:ascii="ＭＳ 明朝" w:eastAsia="ＭＳ 明朝" w:hAnsi="ＭＳ 明朝" w:hint="eastAsia"/>
              </w:rPr>
              <w:t xml:space="preserve">　他の保健医療・福祉サービス提供主体との連携内容</w:t>
            </w:r>
          </w:p>
        </w:tc>
      </w:tr>
      <w:tr w:rsidR="00F868AD" w:rsidRPr="00F868AD" w14:paraId="7ACA6F10" w14:textId="77777777" w:rsidTr="00F868AD">
        <w:tc>
          <w:tcPr>
            <w:tcW w:w="8494" w:type="dxa"/>
          </w:tcPr>
          <w:p w14:paraId="7F93C164" w14:textId="77777777" w:rsidR="00F868AD" w:rsidRDefault="00F868AD" w:rsidP="00867C67">
            <w:pPr>
              <w:rPr>
                <w:rFonts w:ascii="ＭＳ 明朝" w:eastAsia="ＭＳ 明朝" w:hAnsi="ＭＳ 明朝"/>
              </w:rPr>
            </w:pPr>
          </w:p>
          <w:p w14:paraId="5A44B2D0" w14:textId="77777777" w:rsidR="00867C67" w:rsidRDefault="00867C67" w:rsidP="00867C67">
            <w:pPr>
              <w:rPr>
                <w:rFonts w:ascii="ＭＳ 明朝" w:eastAsia="ＭＳ 明朝" w:hAnsi="ＭＳ 明朝"/>
              </w:rPr>
            </w:pPr>
          </w:p>
          <w:p w14:paraId="67A4FA6D" w14:textId="77777777" w:rsidR="00867C67" w:rsidRDefault="00867C67" w:rsidP="00867C67">
            <w:pPr>
              <w:rPr>
                <w:rFonts w:ascii="ＭＳ 明朝" w:eastAsia="ＭＳ 明朝" w:hAnsi="ＭＳ 明朝"/>
              </w:rPr>
            </w:pPr>
          </w:p>
          <w:p w14:paraId="7E3EC6AC" w14:textId="77777777" w:rsidR="00867C67" w:rsidRDefault="00867C67" w:rsidP="00867C67">
            <w:pPr>
              <w:rPr>
                <w:rFonts w:ascii="ＭＳ 明朝" w:eastAsia="ＭＳ 明朝" w:hAnsi="ＭＳ 明朝"/>
              </w:rPr>
            </w:pPr>
          </w:p>
          <w:p w14:paraId="6BD92D18" w14:textId="77777777" w:rsidR="00867C67" w:rsidRDefault="00867C67" w:rsidP="00867C67">
            <w:pPr>
              <w:rPr>
                <w:rFonts w:ascii="ＭＳ 明朝" w:eastAsia="ＭＳ 明朝" w:hAnsi="ＭＳ 明朝"/>
              </w:rPr>
            </w:pPr>
          </w:p>
          <w:p w14:paraId="78A8148D" w14:textId="77777777" w:rsidR="00867C67" w:rsidRDefault="00867C67" w:rsidP="00867C67">
            <w:pPr>
              <w:rPr>
                <w:rFonts w:ascii="ＭＳ 明朝" w:eastAsia="ＭＳ 明朝" w:hAnsi="ＭＳ 明朝"/>
              </w:rPr>
            </w:pPr>
          </w:p>
          <w:p w14:paraId="455E8158" w14:textId="77777777" w:rsidR="00867C67" w:rsidRDefault="00867C67" w:rsidP="00867C67">
            <w:pPr>
              <w:rPr>
                <w:rFonts w:ascii="ＭＳ 明朝" w:eastAsia="ＭＳ 明朝" w:hAnsi="ＭＳ 明朝"/>
              </w:rPr>
            </w:pPr>
          </w:p>
          <w:p w14:paraId="4B0B9485" w14:textId="77777777" w:rsidR="00867C67" w:rsidRDefault="00867C67" w:rsidP="00867C67">
            <w:pPr>
              <w:rPr>
                <w:rFonts w:ascii="ＭＳ 明朝" w:eastAsia="ＭＳ 明朝" w:hAnsi="ＭＳ 明朝"/>
              </w:rPr>
            </w:pPr>
          </w:p>
          <w:p w14:paraId="667B218F" w14:textId="77777777" w:rsidR="00867C67" w:rsidRDefault="00867C67" w:rsidP="00867C67">
            <w:pPr>
              <w:rPr>
                <w:rFonts w:ascii="ＭＳ 明朝" w:eastAsia="ＭＳ 明朝" w:hAnsi="ＭＳ 明朝"/>
              </w:rPr>
            </w:pPr>
          </w:p>
          <w:p w14:paraId="0E6B9A6E" w14:textId="77777777" w:rsidR="00867C67" w:rsidRDefault="00867C67" w:rsidP="00867C67">
            <w:pPr>
              <w:rPr>
                <w:rFonts w:ascii="ＭＳ 明朝" w:eastAsia="ＭＳ 明朝" w:hAnsi="ＭＳ 明朝"/>
              </w:rPr>
            </w:pPr>
          </w:p>
          <w:p w14:paraId="7876A5FA" w14:textId="77777777" w:rsidR="00867C67" w:rsidRPr="00076EE7" w:rsidRDefault="00867C67" w:rsidP="00867C67">
            <w:pPr>
              <w:rPr>
                <w:rFonts w:ascii="ＭＳ 明朝" w:eastAsia="ＭＳ 明朝" w:hAnsi="ＭＳ 明朝" w:hint="eastAsia"/>
              </w:rPr>
            </w:pPr>
          </w:p>
        </w:tc>
      </w:tr>
      <w:tr w:rsidR="00F868AD" w:rsidRPr="00F868AD" w14:paraId="06A6B08B" w14:textId="77777777" w:rsidTr="00F868AD">
        <w:tc>
          <w:tcPr>
            <w:tcW w:w="8494" w:type="dxa"/>
          </w:tcPr>
          <w:p w14:paraId="65E46940" w14:textId="29C2A59C" w:rsidR="00F868AD" w:rsidRPr="00F868AD" w:rsidRDefault="00076EE7">
            <w:pPr>
              <w:rPr>
                <w:rFonts w:ascii="ＭＳ 明朝" w:eastAsia="ＭＳ 明朝" w:hAnsi="ＭＳ 明朝" w:hint="eastAsia"/>
              </w:rPr>
            </w:pPr>
            <w:r>
              <w:rPr>
                <w:rFonts w:ascii="ＭＳ 明朝" w:eastAsia="ＭＳ 明朝" w:hAnsi="ＭＳ 明朝" w:hint="eastAsia"/>
              </w:rPr>
              <w:t>３</w:t>
            </w:r>
            <w:r w:rsidR="00F868AD" w:rsidRPr="00F868AD">
              <w:rPr>
                <w:rFonts w:ascii="ＭＳ 明朝" w:eastAsia="ＭＳ 明朝" w:hAnsi="ＭＳ 明朝" w:hint="eastAsia"/>
              </w:rPr>
              <w:t xml:space="preserve">　その他の参考事項</w:t>
            </w:r>
          </w:p>
        </w:tc>
      </w:tr>
      <w:tr w:rsidR="00F868AD" w:rsidRPr="00F868AD" w14:paraId="71DFB9A0" w14:textId="77777777" w:rsidTr="00F868AD">
        <w:tc>
          <w:tcPr>
            <w:tcW w:w="8494" w:type="dxa"/>
          </w:tcPr>
          <w:p w14:paraId="33D9B3DB" w14:textId="77777777" w:rsidR="00076EE7" w:rsidRDefault="00076EE7" w:rsidP="00163A6E">
            <w:pPr>
              <w:rPr>
                <w:rFonts w:ascii="ＭＳ 明朝" w:eastAsia="ＭＳ 明朝" w:hAnsi="ＭＳ 明朝"/>
              </w:rPr>
            </w:pPr>
          </w:p>
          <w:p w14:paraId="3BAE814F" w14:textId="77777777" w:rsidR="00163A6E" w:rsidRDefault="00163A6E" w:rsidP="00163A6E">
            <w:pPr>
              <w:rPr>
                <w:rFonts w:ascii="ＭＳ 明朝" w:eastAsia="ＭＳ 明朝" w:hAnsi="ＭＳ 明朝"/>
              </w:rPr>
            </w:pPr>
          </w:p>
          <w:p w14:paraId="08B06357" w14:textId="3AB40A39" w:rsidR="00163A6E" w:rsidRPr="00F868AD" w:rsidRDefault="00163A6E" w:rsidP="00163A6E">
            <w:pPr>
              <w:rPr>
                <w:rFonts w:ascii="ＭＳ 明朝" w:eastAsia="ＭＳ 明朝" w:hAnsi="ＭＳ 明朝" w:hint="eastAsia"/>
              </w:rPr>
            </w:pPr>
          </w:p>
        </w:tc>
      </w:tr>
    </w:tbl>
    <w:p w14:paraId="1DF09E21" w14:textId="00C3FDBE" w:rsidR="00F868AD" w:rsidRDefault="00076EE7" w:rsidP="00076EE7">
      <w:pPr>
        <w:snapToGrid w:val="0"/>
        <w:rPr>
          <w:rFonts w:ascii="ＭＳ 明朝" w:eastAsia="ＭＳ 明朝" w:hAnsi="ＭＳ 明朝"/>
          <w:sz w:val="22"/>
        </w:rPr>
      </w:pPr>
      <w:r w:rsidRPr="00076EE7">
        <w:rPr>
          <w:rFonts w:ascii="ＭＳ 明朝" w:eastAsia="ＭＳ 明朝" w:hAnsi="ＭＳ 明朝" w:hint="eastAsia"/>
          <w:sz w:val="22"/>
        </w:rPr>
        <w:t>※様式は任意です。連携の内容について具体的な方法を記載してください。</w:t>
      </w:r>
    </w:p>
    <w:p w14:paraId="3759D30C" w14:textId="77777777" w:rsidR="00CB6A41" w:rsidRDefault="00CB6A41" w:rsidP="00076EE7">
      <w:pPr>
        <w:snapToGrid w:val="0"/>
        <w:rPr>
          <w:rFonts w:ascii="ＭＳ 明朝" w:eastAsia="ＭＳ 明朝" w:hAnsi="ＭＳ 明朝"/>
          <w:sz w:val="22"/>
        </w:rPr>
      </w:pPr>
    </w:p>
    <w:p w14:paraId="4DF6DF1B" w14:textId="12D9F05E" w:rsidR="00CB6A41" w:rsidRDefault="00CB6A41">
      <w:pPr>
        <w:widowControl/>
        <w:jc w:val="left"/>
        <w:rPr>
          <w:rFonts w:ascii="ＭＳ 明朝" w:eastAsia="ＭＳ 明朝" w:hAnsi="ＭＳ 明朝"/>
          <w:sz w:val="22"/>
        </w:rPr>
      </w:pPr>
      <w:r>
        <w:rPr>
          <w:rFonts w:ascii="ＭＳ 明朝" w:eastAsia="ＭＳ 明朝" w:hAnsi="ＭＳ 明朝"/>
          <w:sz w:val="22"/>
        </w:rPr>
        <w:br w:type="page"/>
      </w:r>
    </w:p>
    <w:p w14:paraId="33DD5FF3" w14:textId="7EC186AD" w:rsidR="00CB6A41" w:rsidRDefault="00867C67" w:rsidP="00CB6A41">
      <w:pPr>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251661312" behindDoc="0" locked="0" layoutInCell="1" allowOverlap="1" wp14:anchorId="6158A04B" wp14:editId="50B03F4F">
                <wp:simplePos x="0" y="0"/>
                <wp:positionH relativeFrom="margin">
                  <wp:align>right</wp:align>
                </wp:positionH>
                <wp:positionV relativeFrom="margin">
                  <wp:posOffset>-90805</wp:posOffset>
                </wp:positionV>
                <wp:extent cx="907415" cy="504825"/>
                <wp:effectExtent l="0" t="0" r="26035" b="28575"/>
                <wp:wrapNone/>
                <wp:docPr id="1177097353" name="テキスト ボックス 1"/>
                <wp:cNvGraphicFramePr/>
                <a:graphic xmlns:a="http://schemas.openxmlformats.org/drawingml/2006/main">
                  <a:graphicData uri="http://schemas.microsoft.com/office/word/2010/wordprocessingShape">
                    <wps:wsp>
                      <wps:cNvSpPr txBox="1"/>
                      <wps:spPr>
                        <a:xfrm>
                          <a:off x="0" y="0"/>
                          <a:ext cx="907415" cy="504825"/>
                        </a:xfrm>
                        <a:prstGeom prst="rect">
                          <a:avLst/>
                        </a:prstGeom>
                        <a:noFill/>
                        <a:ln w="15875" cap="flat" cmpd="sng" algn="ctr">
                          <a:solidFill>
                            <a:srgbClr val="FF0000"/>
                          </a:solidFill>
                          <a:prstDash val="solid"/>
                          <a:miter lim="800000"/>
                        </a:ln>
                        <a:effectLst/>
                      </wps:spPr>
                      <wps:txbx>
                        <w:txbxContent>
                          <w:p w14:paraId="3EB74F49" w14:textId="77777777" w:rsidR="00867C67" w:rsidRPr="00CB6A41" w:rsidRDefault="00867C67" w:rsidP="00867C67">
                            <w:pPr>
                              <w:jc w:val="center"/>
                              <w:rPr>
                                <w:rFonts w:ascii="HGP創英角ｺﾞｼｯｸUB" w:eastAsia="HGP創英角ｺﾞｼｯｸUB" w:hAnsi="HGP創英角ｺﾞｼｯｸUB"/>
                                <w:color w:val="FF0000"/>
                                <w:sz w:val="32"/>
                                <w:szCs w:val="32"/>
                              </w:rPr>
                            </w:pPr>
                            <w:r w:rsidRPr="00CB6A41">
                              <w:rPr>
                                <w:rFonts w:ascii="HGP創英角ｺﾞｼｯｸUB" w:eastAsia="HGP創英角ｺﾞｼｯｸUB" w:hAnsi="HGP創英角ｺﾞｼｯｸUB" w:hint="eastAsia"/>
                                <w:color w:val="FF0000"/>
                                <w:sz w:val="32"/>
                                <w:szCs w:val="32"/>
                              </w:rPr>
                              <w:t>記入例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58A04B" id="_x0000_t202" coordsize="21600,21600" o:spt="202" path="m,l,21600r21600,l21600,xe">
                <v:stroke joinstyle="miter"/>
                <v:path gradientshapeok="t" o:connecttype="rect"/>
              </v:shapetype>
              <v:shape id="テキスト ボックス 1" o:spid="_x0000_s1026" type="#_x0000_t202" style="position:absolute;left:0;text-align:left;margin-left:20.25pt;margin-top:-7.15pt;width:71.45pt;height:39.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" filled="f" strokecolor="red" strokeweight="1.25pt">
                <v:textbox inset="1mm,1mm,1mm,1mm">
                  <w:txbxContent>
                    <w:p w14:paraId="3EB74F49" w14:textId="77777777" w:rsidR="00867C67" w:rsidRPr="00CB6A41" w:rsidRDefault="00867C67" w:rsidP="00867C67">
                      <w:pPr>
                        <w:jc w:val="center"/>
                        <w:rPr>
                          <w:rFonts w:ascii="HGP創英角ｺﾞｼｯｸUB" w:eastAsia="HGP創英角ｺﾞｼｯｸUB" w:hAnsi="HGP創英角ｺﾞｼｯｸUB"/>
                          <w:color w:val="FF0000"/>
                          <w:sz w:val="32"/>
                          <w:szCs w:val="32"/>
                        </w:rPr>
                      </w:pPr>
                      <w:r w:rsidRPr="00CB6A41">
                        <w:rPr>
                          <w:rFonts w:ascii="HGP創英角ｺﾞｼｯｸUB" w:eastAsia="HGP創英角ｺﾞｼｯｸUB" w:hAnsi="HGP創英角ｺﾞｼｯｸUB" w:hint="eastAsia"/>
                          <w:color w:val="FF0000"/>
                          <w:sz w:val="32"/>
                          <w:szCs w:val="32"/>
                        </w:rPr>
                        <w:t>記入例</w:t>
                      </w:r>
                    </w:p>
                  </w:txbxContent>
                </v:textbox>
                <w10:wrap anchorx="margin" anchory="margin"/>
              </v:shape>
            </w:pict>
          </mc:Fallback>
        </mc:AlternateContent>
      </w:r>
      <w:r w:rsidR="00CB6A41">
        <w:rPr>
          <w:rFonts w:ascii="ＭＳ 明朝" w:eastAsia="ＭＳ 明朝" w:hAnsi="ＭＳ 明朝" w:hint="eastAsia"/>
        </w:rPr>
        <w:t>（参考様式）</w:t>
      </w:r>
    </w:p>
    <w:p w14:paraId="4EB6BBBA" w14:textId="77777777" w:rsidR="00CB6A41" w:rsidRDefault="00CB6A41" w:rsidP="00CB6A41">
      <w:pPr>
        <w:rPr>
          <w:rFonts w:ascii="ＭＳ 明朝" w:eastAsia="ＭＳ 明朝" w:hAnsi="ＭＳ 明朝"/>
        </w:rPr>
      </w:pPr>
    </w:p>
    <w:p w14:paraId="534CAF3A" w14:textId="77777777" w:rsidR="00CB6A41" w:rsidRPr="00F868AD" w:rsidRDefault="00CB6A41" w:rsidP="00867C67">
      <w:pPr>
        <w:spacing w:line="360" w:lineRule="auto"/>
        <w:jc w:val="center"/>
        <w:rPr>
          <w:rFonts w:ascii="ＭＳ 明朝" w:eastAsia="ＭＳ 明朝" w:hAnsi="ＭＳ 明朝"/>
        </w:rPr>
      </w:pPr>
      <w:r w:rsidRPr="00F868AD">
        <w:rPr>
          <w:rFonts w:ascii="ＭＳ 明朝" w:eastAsia="ＭＳ 明朝" w:hAnsi="ＭＳ 明朝" w:hint="eastAsia"/>
        </w:rPr>
        <w:t>関係市町村並びに他の保健医療・福祉サービスの提供主体との連携内容</w:t>
      </w:r>
    </w:p>
    <w:p w14:paraId="3FEB2A0C" w14:textId="77777777" w:rsidR="00CB6A41" w:rsidRPr="00F868AD" w:rsidRDefault="00CB6A41" w:rsidP="00CB6A41">
      <w:pPr>
        <w:spacing w:line="360" w:lineRule="auto"/>
        <w:rPr>
          <w:rFonts w:ascii="ＭＳ 明朝" w:eastAsia="ＭＳ 明朝" w:hAnsi="ＭＳ 明朝"/>
        </w:rPr>
      </w:pPr>
      <w:r w:rsidRPr="00F868AD">
        <w:rPr>
          <w:rFonts w:ascii="ＭＳ 明朝" w:eastAsia="ＭＳ 明朝" w:hAnsi="ＭＳ 明朝" w:hint="eastAsia"/>
        </w:rPr>
        <w:t>事業所・施設名</w:t>
      </w:r>
      <w:r>
        <w:rPr>
          <w:rFonts w:ascii="ＭＳ 明朝" w:eastAsia="ＭＳ 明朝" w:hAnsi="ＭＳ 明朝" w:hint="eastAsia"/>
        </w:rPr>
        <w:t>（　　　　　　　　　　）</w:t>
      </w:r>
    </w:p>
    <w:tbl>
      <w:tblPr>
        <w:tblStyle w:val="a3"/>
        <w:tblW w:w="0" w:type="auto"/>
        <w:tblLook w:val="04A0" w:firstRow="1" w:lastRow="0" w:firstColumn="1" w:lastColumn="0" w:noHBand="0" w:noVBand="1"/>
      </w:tblPr>
      <w:tblGrid>
        <w:gridCol w:w="8494"/>
      </w:tblGrid>
      <w:tr w:rsidR="00CB6A41" w:rsidRPr="00F868AD" w14:paraId="40EA101A" w14:textId="77777777" w:rsidTr="000B08E8">
        <w:tc>
          <w:tcPr>
            <w:tcW w:w="8494" w:type="dxa"/>
          </w:tcPr>
          <w:p w14:paraId="3BB8F05E" w14:textId="77777777" w:rsidR="00CB6A41" w:rsidRPr="00F868AD" w:rsidRDefault="00CB6A41" w:rsidP="000B08E8">
            <w:pPr>
              <w:jc w:val="center"/>
              <w:rPr>
                <w:rFonts w:ascii="ＭＳ 明朝" w:eastAsia="ＭＳ 明朝" w:hAnsi="ＭＳ 明朝" w:hint="eastAsia"/>
              </w:rPr>
            </w:pPr>
            <w:r w:rsidRPr="00F868AD">
              <w:rPr>
                <w:rFonts w:ascii="ＭＳ 明朝" w:eastAsia="ＭＳ 明朝" w:hAnsi="ＭＳ 明朝" w:hint="eastAsia"/>
              </w:rPr>
              <w:t>連携の概要</w:t>
            </w:r>
          </w:p>
        </w:tc>
      </w:tr>
      <w:tr w:rsidR="00CB6A41" w:rsidRPr="00F868AD" w14:paraId="23B8C2B3" w14:textId="77777777" w:rsidTr="000B08E8">
        <w:tc>
          <w:tcPr>
            <w:tcW w:w="8494" w:type="dxa"/>
          </w:tcPr>
          <w:p w14:paraId="6E7899FF" w14:textId="77777777" w:rsidR="00CB6A41" w:rsidRPr="00F868AD" w:rsidRDefault="00CB6A41" w:rsidP="000B08E8">
            <w:pPr>
              <w:rPr>
                <w:rFonts w:ascii="ＭＳ 明朝" w:eastAsia="ＭＳ 明朝" w:hAnsi="ＭＳ 明朝" w:hint="eastAsia"/>
              </w:rPr>
            </w:pPr>
            <w:r w:rsidRPr="00F868AD">
              <w:rPr>
                <w:rFonts w:ascii="ＭＳ 明朝" w:eastAsia="ＭＳ 明朝" w:hAnsi="ＭＳ 明朝" w:hint="eastAsia"/>
              </w:rPr>
              <w:t>１　関係市町村との連携内容</w:t>
            </w:r>
          </w:p>
        </w:tc>
      </w:tr>
      <w:tr w:rsidR="00CB6A41" w:rsidRPr="00F868AD" w14:paraId="3AF08872" w14:textId="77777777" w:rsidTr="000B08E8">
        <w:tc>
          <w:tcPr>
            <w:tcW w:w="8494" w:type="dxa"/>
          </w:tcPr>
          <w:p w14:paraId="021218A2" w14:textId="77777777" w:rsidR="00CB6A41" w:rsidRPr="00B2722A" w:rsidRDefault="00CB6A41" w:rsidP="000B08E8">
            <w:pPr>
              <w:rPr>
                <w:rFonts w:ascii="ＭＳ 明朝" w:eastAsia="ＭＳ 明朝" w:hAnsi="ＭＳ 明朝" w:hint="eastAsia"/>
                <w:color w:val="FF0000"/>
                <w:sz w:val="22"/>
              </w:rPr>
            </w:pPr>
            <w:r w:rsidRPr="00B2722A">
              <w:rPr>
                <w:rFonts w:ascii="ＭＳ 明朝" w:eastAsia="ＭＳ 明朝" w:hAnsi="ＭＳ 明朝" w:hint="eastAsia"/>
                <w:color w:val="FF0000"/>
                <w:sz w:val="22"/>
              </w:rPr>
              <w:t>（１）サービス提供前の受給資格の確認</w:t>
            </w:r>
          </w:p>
          <w:p w14:paraId="0B47BCE5" w14:textId="77777777" w:rsidR="00CB6A41" w:rsidRPr="00B2722A" w:rsidRDefault="00CB6A41" w:rsidP="000B08E8">
            <w:pPr>
              <w:ind w:left="440" w:hangingChars="200" w:hanging="440"/>
              <w:rPr>
                <w:rFonts w:ascii="ＭＳ 明朝" w:eastAsia="ＭＳ 明朝" w:hAnsi="ＭＳ 明朝" w:hint="eastAsia"/>
                <w:color w:val="FF0000"/>
                <w:sz w:val="22"/>
              </w:rPr>
            </w:pPr>
            <w:r w:rsidRPr="00B2722A">
              <w:rPr>
                <w:rFonts w:ascii="ＭＳ 明朝" w:eastAsia="ＭＳ 明朝" w:hAnsi="ＭＳ 明朝" w:hint="eastAsia"/>
                <w:color w:val="FF0000"/>
                <w:sz w:val="22"/>
              </w:rPr>
              <w:t xml:space="preserve">　　被保険者資格、要介護認定の有無及び有効期間の確認ができない場合は、被保険者の同意のもと関係市町村に確認のうえ支援する。</w:t>
            </w:r>
          </w:p>
          <w:p w14:paraId="5A265FF4" w14:textId="77777777" w:rsidR="00CB6A41" w:rsidRPr="00B2722A" w:rsidRDefault="00CB6A41" w:rsidP="000B08E8">
            <w:pPr>
              <w:rPr>
                <w:rFonts w:ascii="ＭＳ 明朝" w:eastAsia="ＭＳ 明朝" w:hAnsi="ＭＳ 明朝" w:hint="eastAsia"/>
                <w:color w:val="FF0000"/>
                <w:sz w:val="22"/>
              </w:rPr>
            </w:pPr>
            <w:r w:rsidRPr="00B2722A">
              <w:rPr>
                <w:rFonts w:ascii="ＭＳ 明朝" w:eastAsia="ＭＳ 明朝" w:hAnsi="ＭＳ 明朝" w:hint="eastAsia"/>
                <w:color w:val="FF0000"/>
                <w:sz w:val="22"/>
              </w:rPr>
              <w:t>（２）居宅サービス計画の作成等</w:t>
            </w:r>
          </w:p>
          <w:p w14:paraId="0D3BFE68" w14:textId="77777777" w:rsidR="00CB6A41" w:rsidRPr="00B2722A" w:rsidRDefault="00CB6A41" w:rsidP="000B08E8">
            <w:pPr>
              <w:ind w:left="440" w:hangingChars="200" w:hanging="440"/>
              <w:rPr>
                <w:rFonts w:ascii="ＭＳ 明朝" w:eastAsia="ＭＳ 明朝" w:hAnsi="ＭＳ 明朝" w:hint="eastAsia"/>
                <w:color w:val="FF0000"/>
                <w:sz w:val="22"/>
              </w:rPr>
            </w:pPr>
            <w:r w:rsidRPr="00B2722A">
              <w:rPr>
                <w:rFonts w:ascii="ＭＳ 明朝" w:eastAsia="ＭＳ 明朝" w:hAnsi="ＭＳ 明朝" w:hint="eastAsia"/>
                <w:color w:val="FF0000"/>
                <w:sz w:val="22"/>
              </w:rPr>
              <w:t xml:space="preserve">　　利用者のニーズに応じた適切なサービス提供が可能なようにプラン作成を行い、日頃から関係市町村との情報交換を行う。</w:t>
            </w:r>
          </w:p>
          <w:p w14:paraId="519BA01D" w14:textId="77777777" w:rsidR="00CB6A41" w:rsidRPr="00B2722A" w:rsidRDefault="00CB6A41" w:rsidP="000B08E8">
            <w:pPr>
              <w:rPr>
                <w:rFonts w:ascii="ＭＳ 明朝" w:eastAsia="ＭＳ 明朝" w:hAnsi="ＭＳ 明朝" w:hint="eastAsia"/>
                <w:color w:val="FF0000"/>
                <w:sz w:val="22"/>
              </w:rPr>
            </w:pPr>
            <w:r w:rsidRPr="00B2722A">
              <w:rPr>
                <w:rFonts w:ascii="ＭＳ 明朝" w:eastAsia="ＭＳ 明朝" w:hAnsi="ＭＳ 明朝" w:hint="eastAsia"/>
                <w:color w:val="FF0000"/>
                <w:sz w:val="22"/>
              </w:rPr>
              <w:t>（３）利用者に関する通知</w:t>
            </w:r>
          </w:p>
          <w:p w14:paraId="5A5A6B8C" w14:textId="77777777" w:rsidR="00CB6A41" w:rsidRPr="00B2722A" w:rsidRDefault="00CB6A41" w:rsidP="000B08E8">
            <w:pPr>
              <w:ind w:left="440" w:hangingChars="200" w:hanging="440"/>
              <w:rPr>
                <w:rFonts w:ascii="ＭＳ 明朝" w:eastAsia="ＭＳ 明朝" w:hAnsi="ＭＳ 明朝" w:hint="eastAsia"/>
                <w:color w:val="FF0000"/>
                <w:sz w:val="22"/>
              </w:rPr>
            </w:pPr>
            <w:r w:rsidRPr="00B2722A">
              <w:rPr>
                <w:rFonts w:ascii="ＭＳ 明朝" w:eastAsia="ＭＳ 明朝" w:hAnsi="ＭＳ 明朝" w:hint="eastAsia"/>
                <w:color w:val="FF0000"/>
                <w:sz w:val="22"/>
              </w:rPr>
              <w:t xml:space="preserve">　　正当な理由なしにサービス利用に関する指示に従わず要介護状態の程度を増進させる、又はその他不正の行為によって保険給付の支給を受けた又は受けようとした利用者については、遅滞なく関係市町村に通知する。</w:t>
            </w:r>
          </w:p>
          <w:p w14:paraId="59DCD318" w14:textId="77777777" w:rsidR="00CB6A41" w:rsidRPr="00B2722A" w:rsidRDefault="00CB6A41" w:rsidP="000B08E8">
            <w:pPr>
              <w:rPr>
                <w:rFonts w:ascii="ＭＳ 明朝" w:eastAsia="ＭＳ 明朝" w:hAnsi="ＭＳ 明朝" w:hint="eastAsia"/>
                <w:color w:val="FF0000"/>
                <w:sz w:val="22"/>
              </w:rPr>
            </w:pPr>
            <w:r w:rsidRPr="00B2722A">
              <w:rPr>
                <w:rFonts w:ascii="ＭＳ 明朝" w:eastAsia="ＭＳ 明朝" w:hAnsi="ＭＳ 明朝" w:hint="eastAsia"/>
                <w:color w:val="FF0000"/>
                <w:sz w:val="22"/>
              </w:rPr>
              <w:t>（４）事故発生時の対応</w:t>
            </w:r>
          </w:p>
          <w:p w14:paraId="079B1584" w14:textId="77777777" w:rsidR="00CB6A41" w:rsidRPr="00B2722A" w:rsidRDefault="00CB6A41" w:rsidP="000B08E8">
            <w:pPr>
              <w:rPr>
                <w:rFonts w:ascii="ＭＳ 明朝" w:eastAsia="ＭＳ 明朝" w:hAnsi="ＭＳ 明朝"/>
                <w:color w:val="FF0000"/>
                <w:sz w:val="22"/>
              </w:rPr>
            </w:pPr>
            <w:r w:rsidRPr="00B2722A">
              <w:rPr>
                <w:rFonts w:ascii="ＭＳ 明朝" w:eastAsia="ＭＳ 明朝" w:hAnsi="ＭＳ 明朝" w:hint="eastAsia"/>
                <w:color w:val="FF0000"/>
                <w:sz w:val="22"/>
              </w:rPr>
              <w:t xml:space="preserve">　　事故発生時は、速やかに関係市町村、利用者家族等に連絡を行う。</w:t>
            </w:r>
          </w:p>
          <w:p w14:paraId="63951B9A" w14:textId="77777777" w:rsidR="00CB6A41" w:rsidRDefault="00CB6A41" w:rsidP="000B08E8">
            <w:pPr>
              <w:ind w:left="440" w:hangingChars="200" w:hanging="440"/>
              <w:rPr>
                <w:rFonts w:ascii="ＭＳ 明朝" w:eastAsia="ＭＳ 明朝" w:hAnsi="ＭＳ 明朝" w:hint="eastAsia"/>
                <w:color w:val="FF0000"/>
                <w:sz w:val="22"/>
              </w:rPr>
            </w:pPr>
            <w:r w:rsidRPr="00B2722A">
              <w:rPr>
                <w:rFonts w:ascii="ＭＳ 明朝" w:eastAsia="ＭＳ 明朝" w:hAnsi="ＭＳ 明朝" w:hint="eastAsia"/>
                <w:color w:val="FF0000"/>
                <w:sz w:val="22"/>
              </w:rPr>
              <w:t>（５）地域</w:t>
            </w:r>
            <w:r>
              <w:rPr>
                <w:rFonts w:ascii="ＭＳ 明朝" w:eastAsia="ＭＳ 明朝" w:hAnsi="ＭＳ 明朝" w:hint="eastAsia"/>
                <w:color w:val="FF0000"/>
                <w:sz w:val="22"/>
              </w:rPr>
              <w:t>包括支援センターから求めがあった場合は、地域ケア会議等に参加し、専門的な見地から意見を述べる。</w:t>
            </w:r>
          </w:p>
          <w:p w14:paraId="6A50DB0E" w14:textId="77777777" w:rsidR="00CB6A41" w:rsidRPr="00F868AD" w:rsidRDefault="00CB6A41" w:rsidP="000B08E8">
            <w:pPr>
              <w:rPr>
                <w:rFonts w:ascii="ＭＳ 明朝" w:eastAsia="ＭＳ 明朝" w:hAnsi="ＭＳ 明朝" w:hint="eastAsia"/>
              </w:rPr>
            </w:pPr>
          </w:p>
        </w:tc>
      </w:tr>
      <w:tr w:rsidR="00CB6A41" w:rsidRPr="00F868AD" w14:paraId="37578572" w14:textId="77777777" w:rsidTr="000B08E8">
        <w:tc>
          <w:tcPr>
            <w:tcW w:w="8494" w:type="dxa"/>
          </w:tcPr>
          <w:p w14:paraId="38AF4785" w14:textId="77777777" w:rsidR="00CB6A41" w:rsidRPr="00F868AD" w:rsidRDefault="00CB6A41" w:rsidP="000B08E8">
            <w:pPr>
              <w:rPr>
                <w:rFonts w:ascii="ＭＳ 明朝" w:eastAsia="ＭＳ 明朝" w:hAnsi="ＭＳ 明朝" w:hint="eastAsia"/>
              </w:rPr>
            </w:pPr>
            <w:r>
              <w:rPr>
                <w:rFonts w:ascii="ＭＳ 明朝" w:eastAsia="ＭＳ 明朝" w:hAnsi="ＭＳ 明朝" w:hint="eastAsia"/>
              </w:rPr>
              <w:t>２</w:t>
            </w:r>
            <w:r w:rsidRPr="00F868AD">
              <w:rPr>
                <w:rFonts w:ascii="ＭＳ 明朝" w:eastAsia="ＭＳ 明朝" w:hAnsi="ＭＳ 明朝" w:hint="eastAsia"/>
              </w:rPr>
              <w:t xml:space="preserve">　他の保健医療・福祉サービス提供主体との連携内容</w:t>
            </w:r>
          </w:p>
        </w:tc>
      </w:tr>
      <w:tr w:rsidR="00CB6A41" w:rsidRPr="00F868AD" w14:paraId="56CE2E23" w14:textId="77777777" w:rsidTr="000B08E8">
        <w:tc>
          <w:tcPr>
            <w:tcW w:w="8494" w:type="dxa"/>
          </w:tcPr>
          <w:p w14:paraId="33A72EDF" w14:textId="77777777" w:rsidR="00CB6A41" w:rsidRPr="00CB6A41" w:rsidRDefault="00CB6A41" w:rsidP="000B08E8">
            <w:pPr>
              <w:rPr>
                <w:rFonts w:ascii="ＭＳ 明朝" w:eastAsia="ＭＳ 明朝" w:hAnsi="ＭＳ 明朝" w:hint="eastAsia"/>
                <w:color w:val="FF0000"/>
                <w:sz w:val="22"/>
              </w:rPr>
            </w:pPr>
            <w:r w:rsidRPr="00CB6A41">
              <w:rPr>
                <w:rFonts w:ascii="ＭＳ 明朝" w:eastAsia="ＭＳ 明朝" w:hAnsi="ＭＳ 明朝" w:hint="eastAsia"/>
                <w:color w:val="FF0000"/>
                <w:sz w:val="22"/>
              </w:rPr>
              <w:t>（１）サービス提供困難時の対応について</w:t>
            </w:r>
          </w:p>
          <w:p w14:paraId="2FBDED4A" w14:textId="77777777" w:rsidR="00CB6A41" w:rsidRPr="00CB6A41" w:rsidRDefault="00CB6A41" w:rsidP="000B08E8">
            <w:pPr>
              <w:ind w:left="440" w:hangingChars="200" w:hanging="440"/>
              <w:rPr>
                <w:rFonts w:ascii="ＭＳ 明朝" w:eastAsia="ＭＳ 明朝" w:hAnsi="ＭＳ 明朝" w:hint="eastAsia"/>
                <w:color w:val="FF0000"/>
                <w:sz w:val="22"/>
              </w:rPr>
            </w:pPr>
            <w:r w:rsidRPr="00CB6A41">
              <w:rPr>
                <w:rFonts w:ascii="ＭＳ 明朝" w:eastAsia="ＭＳ 明朝" w:hAnsi="ＭＳ 明朝" w:hint="eastAsia"/>
                <w:color w:val="FF0000"/>
                <w:sz w:val="22"/>
              </w:rPr>
              <w:t xml:space="preserve">　　利用申込者に対し適切な介護予防支援を提供することが困難である場合には、他の事業者の紹介その他の必要な措置を行う。</w:t>
            </w:r>
          </w:p>
          <w:p w14:paraId="24450647" w14:textId="77777777" w:rsidR="00CB6A41" w:rsidRPr="00CB6A41" w:rsidRDefault="00CB6A41" w:rsidP="000B08E8">
            <w:pPr>
              <w:rPr>
                <w:rFonts w:ascii="ＭＳ 明朝" w:eastAsia="ＭＳ 明朝" w:hAnsi="ＭＳ 明朝" w:hint="eastAsia"/>
                <w:color w:val="FF0000"/>
                <w:sz w:val="22"/>
              </w:rPr>
            </w:pPr>
            <w:r w:rsidRPr="00CB6A41">
              <w:rPr>
                <w:rFonts w:ascii="ＭＳ 明朝" w:eastAsia="ＭＳ 明朝" w:hAnsi="ＭＳ 明朝" w:hint="eastAsia"/>
                <w:color w:val="FF0000"/>
                <w:sz w:val="22"/>
              </w:rPr>
              <w:t>（２）サービス提供事業者等との連携について</w:t>
            </w:r>
          </w:p>
          <w:p w14:paraId="070E95D5" w14:textId="77777777" w:rsidR="00CB6A41" w:rsidRPr="00CB6A41" w:rsidRDefault="00CB6A41" w:rsidP="000B08E8">
            <w:pPr>
              <w:ind w:left="440" w:hangingChars="200" w:hanging="440"/>
              <w:rPr>
                <w:rFonts w:ascii="ＭＳ 明朝" w:eastAsia="ＭＳ 明朝" w:hAnsi="ＭＳ 明朝"/>
                <w:color w:val="FF0000"/>
                <w:sz w:val="22"/>
              </w:rPr>
            </w:pPr>
            <w:r w:rsidRPr="00CB6A41">
              <w:rPr>
                <w:rFonts w:ascii="ＭＳ 明朝" w:eastAsia="ＭＳ 明朝" w:hAnsi="ＭＳ 明朝" w:hint="eastAsia"/>
                <w:color w:val="FF0000"/>
                <w:sz w:val="22"/>
              </w:rPr>
              <w:t xml:space="preserve">　　利用者への適切なサービスが提供できるように、サービス担当者会議等において連携を行う。</w:t>
            </w:r>
          </w:p>
          <w:p w14:paraId="5596BD28" w14:textId="77777777" w:rsidR="00CB6A41" w:rsidRPr="00CB6A41" w:rsidRDefault="00CB6A41" w:rsidP="000B08E8">
            <w:pPr>
              <w:rPr>
                <w:rFonts w:ascii="ＭＳ 明朝" w:eastAsia="ＭＳ 明朝" w:hAnsi="ＭＳ 明朝" w:hint="eastAsia"/>
                <w:color w:val="FF0000"/>
                <w:sz w:val="22"/>
              </w:rPr>
            </w:pPr>
            <w:r w:rsidRPr="00CB6A41">
              <w:rPr>
                <w:rFonts w:ascii="ＭＳ 明朝" w:eastAsia="ＭＳ 明朝" w:hAnsi="ＭＳ 明朝" w:hint="eastAsia"/>
                <w:color w:val="FF0000"/>
                <w:sz w:val="22"/>
              </w:rPr>
              <w:t>（３）介護保険施設等との連携について</w:t>
            </w:r>
          </w:p>
          <w:p w14:paraId="12E38AE4" w14:textId="77777777" w:rsidR="00CB6A41" w:rsidRPr="00CB6A41" w:rsidRDefault="00CB6A41" w:rsidP="000B08E8">
            <w:pPr>
              <w:ind w:left="440" w:hangingChars="200" w:hanging="440"/>
              <w:rPr>
                <w:rFonts w:ascii="ＭＳ 明朝" w:eastAsia="ＭＳ 明朝" w:hAnsi="ＭＳ 明朝" w:hint="eastAsia"/>
                <w:color w:val="FF0000"/>
                <w:sz w:val="22"/>
              </w:rPr>
            </w:pPr>
            <w:r w:rsidRPr="00CB6A41">
              <w:rPr>
                <w:rFonts w:ascii="ＭＳ 明朝" w:eastAsia="ＭＳ 明朝" w:hAnsi="ＭＳ 明朝" w:hint="eastAsia"/>
                <w:color w:val="FF0000"/>
                <w:sz w:val="22"/>
              </w:rPr>
              <w:t xml:space="preserve">　　居宅において日常生活が困難な利</w:t>
            </w:r>
            <w:r w:rsidRPr="0094488C">
              <w:rPr>
                <w:rFonts w:ascii="ＭＳ 明朝" w:eastAsia="ＭＳ 明朝" w:hAnsi="ＭＳ 明朝" w:hint="eastAsia"/>
                <w:color w:val="FF0000"/>
                <w:sz w:val="22"/>
              </w:rPr>
              <w:t>用者に対して、</w:t>
            </w:r>
            <w:r>
              <w:rPr>
                <w:rFonts w:ascii="ＭＳ 明朝" w:eastAsia="ＭＳ 明朝" w:hAnsi="ＭＳ 明朝" w:hint="eastAsia"/>
                <w:color w:val="FF0000"/>
                <w:sz w:val="22"/>
              </w:rPr>
              <w:t>介護保険施設への入所が必要な場合、紹介、その他の助言をし、施設より退所しようとする者に対し、在宅の生活に円滑に移行できるよう、各関係機関と早期に連携を図り、支援する。</w:t>
            </w:r>
          </w:p>
          <w:p w14:paraId="3E53FAC2" w14:textId="77777777" w:rsidR="00CB6A41" w:rsidRPr="00B2722A" w:rsidRDefault="00CB6A41" w:rsidP="000B08E8">
            <w:pPr>
              <w:rPr>
                <w:rFonts w:ascii="ＭＳ 明朝" w:eastAsia="ＭＳ 明朝" w:hAnsi="ＭＳ 明朝" w:hint="eastAsia"/>
                <w:color w:val="FF0000"/>
                <w:sz w:val="22"/>
              </w:rPr>
            </w:pPr>
            <w:r w:rsidRPr="00B2722A">
              <w:rPr>
                <w:rFonts w:ascii="ＭＳ 明朝" w:eastAsia="ＭＳ 明朝" w:hAnsi="ＭＳ 明朝" w:hint="eastAsia"/>
                <w:color w:val="FF0000"/>
                <w:sz w:val="22"/>
              </w:rPr>
              <w:t>（</w:t>
            </w:r>
            <w:r>
              <w:rPr>
                <w:rFonts w:ascii="ＭＳ 明朝" w:eastAsia="ＭＳ 明朝" w:hAnsi="ＭＳ 明朝" w:hint="eastAsia"/>
                <w:color w:val="FF0000"/>
                <w:sz w:val="22"/>
              </w:rPr>
              <w:t>４</w:t>
            </w:r>
            <w:r w:rsidRPr="00B2722A">
              <w:rPr>
                <w:rFonts w:ascii="ＭＳ 明朝" w:eastAsia="ＭＳ 明朝" w:hAnsi="ＭＳ 明朝" w:hint="eastAsia"/>
                <w:color w:val="FF0000"/>
                <w:sz w:val="22"/>
              </w:rPr>
              <w:t>）主治医との連携について</w:t>
            </w:r>
          </w:p>
          <w:p w14:paraId="36C7CB94" w14:textId="77777777" w:rsidR="00CB6A41" w:rsidRPr="00B2722A" w:rsidRDefault="00CB6A41" w:rsidP="000B08E8">
            <w:pPr>
              <w:ind w:left="440" w:hangingChars="200" w:hanging="440"/>
              <w:rPr>
                <w:rFonts w:ascii="ＭＳ 明朝" w:eastAsia="ＭＳ 明朝" w:hAnsi="ＭＳ 明朝" w:hint="eastAsia"/>
                <w:color w:val="FF0000"/>
                <w:sz w:val="22"/>
              </w:rPr>
            </w:pPr>
            <w:r w:rsidRPr="00B2722A">
              <w:rPr>
                <w:rFonts w:ascii="ＭＳ 明朝" w:eastAsia="ＭＳ 明朝" w:hAnsi="ＭＳ 明朝" w:hint="eastAsia"/>
                <w:color w:val="FF0000"/>
                <w:sz w:val="22"/>
              </w:rPr>
              <w:t xml:space="preserve">　　利用者のかかりつけ医を把握し、必要時には連携をとれる体制を整える。</w:t>
            </w:r>
          </w:p>
          <w:p w14:paraId="29D9C435" w14:textId="77777777" w:rsidR="00CB6A41" w:rsidRPr="00B2722A" w:rsidRDefault="00CB6A41" w:rsidP="000B08E8">
            <w:pPr>
              <w:rPr>
                <w:rFonts w:ascii="ＭＳ 明朝" w:eastAsia="ＭＳ 明朝" w:hAnsi="ＭＳ 明朝" w:hint="eastAsia"/>
                <w:color w:val="FF0000"/>
                <w:sz w:val="22"/>
              </w:rPr>
            </w:pPr>
            <w:r w:rsidRPr="00B2722A">
              <w:rPr>
                <w:rFonts w:ascii="ＭＳ 明朝" w:eastAsia="ＭＳ 明朝" w:hAnsi="ＭＳ 明朝" w:hint="eastAsia"/>
                <w:color w:val="FF0000"/>
                <w:sz w:val="22"/>
              </w:rPr>
              <w:t>（</w:t>
            </w:r>
            <w:r>
              <w:rPr>
                <w:rFonts w:ascii="ＭＳ 明朝" w:eastAsia="ＭＳ 明朝" w:hAnsi="ＭＳ 明朝" w:hint="eastAsia"/>
                <w:color w:val="FF0000"/>
                <w:sz w:val="22"/>
              </w:rPr>
              <w:t>５</w:t>
            </w:r>
            <w:r w:rsidRPr="00B2722A">
              <w:rPr>
                <w:rFonts w:ascii="ＭＳ 明朝" w:eastAsia="ＭＳ 明朝" w:hAnsi="ＭＳ 明朝" w:hint="eastAsia"/>
                <w:color w:val="FF0000"/>
                <w:sz w:val="22"/>
              </w:rPr>
              <w:t>）事故発生時の対応</w:t>
            </w:r>
          </w:p>
          <w:p w14:paraId="2248FE1F" w14:textId="77777777" w:rsidR="00CB6A41" w:rsidRPr="00414B2F" w:rsidRDefault="00CB6A41" w:rsidP="000B08E8">
            <w:pPr>
              <w:rPr>
                <w:rFonts w:ascii="ＭＳ 明朝" w:eastAsia="ＭＳ 明朝" w:hAnsi="ＭＳ 明朝" w:hint="eastAsia"/>
                <w:color w:val="FF0000"/>
                <w:sz w:val="22"/>
              </w:rPr>
            </w:pPr>
            <w:r w:rsidRPr="00B2722A">
              <w:rPr>
                <w:rFonts w:ascii="ＭＳ 明朝" w:eastAsia="ＭＳ 明朝" w:hAnsi="ＭＳ 明朝" w:hint="eastAsia"/>
                <w:color w:val="FF0000"/>
                <w:sz w:val="22"/>
              </w:rPr>
              <w:t xml:space="preserve">　　事</w:t>
            </w:r>
            <w:r>
              <w:rPr>
                <w:rFonts w:ascii="ＭＳ 明朝" w:eastAsia="ＭＳ 明朝" w:hAnsi="ＭＳ 明朝" w:hint="eastAsia"/>
                <w:color w:val="FF0000"/>
                <w:sz w:val="22"/>
              </w:rPr>
              <w:t>故発生時は適切な対処が行えるよう、連絡調整する。</w:t>
            </w:r>
          </w:p>
          <w:p w14:paraId="6549AF12" w14:textId="77777777" w:rsidR="00CB6A41" w:rsidRPr="00076EE7" w:rsidRDefault="00CB6A41" w:rsidP="000B08E8">
            <w:pPr>
              <w:rPr>
                <w:rFonts w:ascii="ＭＳ 明朝" w:eastAsia="ＭＳ 明朝" w:hAnsi="ＭＳ 明朝" w:hint="eastAsia"/>
              </w:rPr>
            </w:pPr>
          </w:p>
        </w:tc>
      </w:tr>
      <w:tr w:rsidR="00CB6A41" w:rsidRPr="00F868AD" w14:paraId="5564497E" w14:textId="77777777" w:rsidTr="000B08E8">
        <w:tc>
          <w:tcPr>
            <w:tcW w:w="8494" w:type="dxa"/>
          </w:tcPr>
          <w:p w14:paraId="3ECCE46F" w14:textId="77777777" w:rsidR="00CB6A41" w:rsidRPr="00F868AD" w:rsidRDefault="00CB6A41" w:rsidP="000B08E8">
            <w:pPr>
              <w:rPr>
                <w:rFonts w:ascii="ＭＳ 明朝" w:eastAsia="ＭＳ 明朝" w:hAnsi="ＭＳ 明朝" w:hint="eastAsia"/>
              </w:rPr>
            </w:pPr>
            <w:r>
              <w:rPr>
                <w:rFonts w:ascii="ＭＳ 明朝" w:eastAsia="ＭＳ 明朝" w:hAnsi="ＭＳ 明朝" w:hint="eastAsia"/>
              </w:rPr>
              <w:t>３</w:t>
            </w:r>
            <w:r w:rsidRPr="00F868AD">
              <w:rPr>
                <w:rFonts w:ascii="ＭＳ 明朝" w:eastAsia="ＭＳ 明朝" w:hAnsi="ＭＳ 明朝" w:hint="eastAsia"/>
              </w:rPr>
              <w:t xml:space="preserve">　その他の参考事項</w:t>
            </w:r>
          </w:p>
        </w:tc>
      </w:tr>
      <w:tr w:rsidR="00CB6A41" w:rsidRPr="00F868AD" w14:paraId="6FCFC725" w14:textId="77777777" w:rsidTr="000B08E8">
        <w:tc>
          <w:tcPr>
            <w:tcW w:w="8494" w:type="dxa"/>
          </w:tcPr>
          <w:p w14:paraId="03645872" w14:textId="77777777" w:rsidR="00CB6A41" w:rsidRDefault="00CB6A41" w:rsidP="000B08E8">
            <w:pPr>
              <w:rPr>
                <w:rFonts w:ascii="ＭＳ 明朝" w:eastAsia="ＭＳ 明朝" w:hAnsi="ＭＳ 明朝"/>
              </w:rPr>
            </w:pPr>
          </w:p>
          <w:p w14:paraId="3BA1AF95" w14:textId="77777777" w:rsidR="00CB6A41" w:rsidRDefault="00CB6A41" w:rsidP="000B08E8">
            <w:pPr>
              <w:rPr>
                <w:rFonts w:ascii="ＭＳ 明朝" w:eastAsia="ＭＳ 明朝" w:hAnsi="ＭＳ 明朝"/>
              </w:rPr>
            </w:pPr>
          </w:p>
          <w:p w14:paraId="44D9BA60" w14:textId="77777777" w:rsidR="00CB6A41" w:rsidRPr="00F868AD" w:rsidRDefault="00CB6A41" w:rsidP="000B08E8">
            <w:pPr>
              <w:rPr>
                <w:rFonts w:ascii="ＭＳ 明朝" w:eastAsia="ＭＳ 明朝" w:hAnsi="ＭＳ 明朝" w:hint="eastAsia"/>
              </w:rPr>
            </w:pPr>
          </w:p>
        </w:tc>
      </w:tr>
    </w:tbl>
    <w:p w14:paraId="1117C138" w14:textId="77777777" w:rsidR="00CB6A41" w:rsidRPr="00076EE7" w:rsidRDefault="00CB6A41" w:rsidP="00CB6A41">
      <w:pPr>
        <w:snapToGrid w:val="0"/>
        <w:rPr>
          <w:rFonts w:ascii="ＭＳ 明朝" w:eastAsia="ＭＳ 明朝" w:hAnsi="ＭＳ 明朝" w:hint="eastAsia"/>
          <w:sz w:val="22"/>
        </w:rPr>
      </w:pPr>
      <w:r w:rsidRPr="00076EE7">
        <w:rPr>
          <w:rFonts w:ascii="ＭＳ 明朝" w:eastAsia="ＭＳ 明朝" w:hAnsi="ＭＳ 明朝" w:hint="eastAsia"/>
          <w:sz w:val="22"/>
        </w:rPr>
        <w:t>※様式は任意です。連携の内容について具体的な方法を記載してください。</w:t>
      </w:r>
    </w:p>
    <w:p w14:paraId="4DE70CA8" w14:textId="77777777" w:rsidR="00CB6A41" w:rsidRPr="00CB6A41" w:rsidRDefault="00CB6A41" w:rsidP="00076EE7">
      <w:pPr>
        <w:snapToGrid w:val="0"/>
        <w:rPr>
          <w:rFonts w:ascii="ＭＳ 明朝" w:eastAsia="ＭＳ 明朝" w:hAnsi="ＭＳ 明朝" w:hint="eastAsia"/>
          <w:sz w:val="22"/>
        </w:rPr>
      </w:pPr>
    </w:p>
    <w:sectPr w:rsidR="00CB6A41" w:rsidRPr="00CB6A41" w:rsidSect="00076EE7">
      <w:pgSz w:w="11906" w:h="16838" w:code="9"/>
      <w:pgMar w:top="1418" w:right="1418" w:bottom="851" w:left="1418" w:header="851" w:footer="992" w:gutter="0"/>
      <w:cols w:space="425"/>
      <w:docGrid w:type="lines" w:linePitch="3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D"/>
    <w:rsid w:val="00076EE7"/>
    <w:rsid w:val="00163A6E"/>
    <w:rsid w:val="002D6F2E"/>
    <w:rsid w:val="007D45E1"/>
    <w:rsid w:val="00867C67"/>
    <w:rsid w:val="00B2722A"/>
    <w:rsid w:val="00CB6A41"/>
    <w:rsid w:val="00DB7F3A"/>
    <w:rsid w:val="00F8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6C3E00"/>
  <w15:chartTrackingRefBased/>
  <w15:docId w15:val="{C93D6EA2-7081-4ADF-AAA5-17DF4851D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6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323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保健福祉課</dc:creator>
  <cp:keywords/>
  <dc:description/>
  <cp:lastModifiedBy>保健福祉課</cp:lastModifiedBy>
  <cp:revision>2</cp:revision>
  <dcterms:created xsi:type="dcterms:W3CDTF">2024-03-27T04:47:00Z</dcterms:created>
  <dcterms:modified xsi:type="dcterms:W3CDTF">2024-03-27T05:47:00Z</dcterms:modified>
</cp:coreProperties>
</file>